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562A" w14:textId="77777777" w:rsidR="00A918B2" w:rsidRDefault="00A918B2">
      <w:pPr>
        <w:pStyle w:val="a3"/>
        <w:spacing w:before="8"/>
        <w:ind w:left="0" w:firstLine="0"/>
        <w:rPr>
          <w:sz w:val="12"/>
        </w:rPr>
      </w:pPr>
    </w:p>
    <w:tbl>
      <w:tblPr>
        <w:tblStyle w:val="TableNormal"/>
        <w:tblW w:w="0" w:type="auto"/>
        <w:tblInd w:w="243" w:type="dxa"/>
        <w:tblLayout w:type="fixed"/>
        <w:tblLook w:val="01E0" w:firstRow="1" w:lastRow="1" w:firstColumn="1" w:lastColumn="1" w:noHBand="0" w:noVBand="0"/>
      </w:tblPr>
      <w:tblGrid>
        <w:gridCol w:w="9689"/>
      </w:tblGrid>
      <w:tr w:rsidR="00A918B2" w14:paraId="7028F01F" w14:textId="77777777">
        <w:trPr>
          <w:trHeight w:val="8070"/>
        </w:trPr>
        <w:tc>
          <w:tcPr>
            <w:tcW w:w="9689" w:type="dxa"/>
          </w:tcPr>
          <w:p w14:paraId="09938B56" w14:textId="65B2DE1B" w:rsidR="00A918B2" w:rsidRDefault="00B01673">
            <w:pPr>
              <w:pStyle w:val="TableParagraph"/>
              <w:ind w:left="200"/>
              <w:rPr>
                <w:sz w:val="20"/>
              </w:rPr>
            </w:pPr>
            <w:r>
              <w:rPr>
                <w:noProof/>
                <w:sz w:val="20"/>
              </w:rPr>
              <w:drawing>
                <wp:inline distT="0" distB="0" distL="0" distR="0" wp14:anchorId="19FF96E4" wp14:editId="4DCDA455">
                  <wp:extent cx="6152515" cy="384556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2515" cy="3845560"/>
                          </a:xfrm>
                          <a:prstGeom prst="rect">
                            <a:avLst/>
                          </a:prstGeom>
                        </pic:spPr>
                      </pic:pic>
                    </a:graphicData>
                  </a:graphic>
                </wp:inline>
              </w:drawing>
            </w:r>
          </w:p>
          <w:p w14:paraId="7C55224D" w14:textId="77777777" w:rsidR="00A918B2" w:rsidRDefault="00A918B2">
            <w:pPr>
              <w:pStyle w:val="TableParagraph"/>
              <w:spacing w:before="9"/>
              <w:ind w:left="0"/>
            </w:pPr>
          </w:p>
          <w:p w14:paraId="6911EFC9" w14:textId="77777777" w:rsidR="00A918B2" w:rsidRDefault="0025498E">
            <w:pPr>
              <w:pStyle w:val="TableParagraph"/>
              <w:ind w:left="0" w:right="198"/>
              <w:jc w:val="right"/>
              <w:rPr>
                <w:b/>
                <w:sz w:val="24"/>
              </w:rPr>
            </w:pPr>
            <w:r>
              <w:rPr>
                <w:b/>
                <w:sz w:val="24"/>
              </w:rPr>
              <w:t>ПРОЕКТ</w:t>
            </w:r>
          </w:p>
        </w:tc>
      </w:tr>
      <w:tr w:rsidR="00A918B2" w14:paraId="428CBA2B" w14:textId="77777777">
        <w:trPr>
          <w:trHeight w:val="4351"/>
        </w:trPr>
        <w:tc>
          <w:tcPr>
            <w:tcW w:w="9689" w:type="dxa"/>
          </w:tcPr>
          <w:p w14:paraId="6D90C9FF" w14:textId="77777777" w:rsidR="00A918B2" w:rsidRDefault="00A918B2">
            <w:pPr>
              <w:pStyle w:val="TableParagraph"/>
              <w:spacing w:before="4"/>
              <w:ind w:left="0"/>
              <w:rPr>
                <w:sz w:val="38"/>
              </w:rPr>
            </w:pPr>
          </w:p>
          <w:p w14:paraId="66A23BD6" w14:textId="77777777" w:rsidR="00A918B2" w:rsidRDefault="0025498E">
            <w:pPr>
              <w:pStyle w:val="TableParagraph"/>
              <w:spacing w:before="1"/>
              <w:ind w:left="1142" w:right="893"/>
              <w:jc w:val="center"/>
              <w:rPr>
                <w:b/>
                <w:sz w:val="40"/>
              </w:rPr>
            </w:pPr>
            <w:r>
              <w:rPr>
                <w:b/>
                <w:sz w:val="40"/>
              </w:rPr>
              <w:t>ПРОГРАМА</w:t>
            </w:r>
          </w:p>
          <w:p w14:paraId="78DE78D9" w14:textId="77777777" w:rsidR="00A918B2" w:rsidRDefault="0025498E">
            <w:pPr>
              <w:pStyle w:val="TableParagraph"/>
              <w:spacing w:before="228" w:line="360" w:lineRule="auto"/>
              <w:ind w:left="1246" w:right="893"/>
              <w:jc w:val="center"/>
              <w:rPr>
                <w:b/>
                <w:sz w:val="40"/>
              </w:rPr>
            </w:pPr>
            <w:r>
              <w:rPr>
                <w:b/>
                <w:sz w:val="40"/>
              </w:rPr>
              <w:t>ЗА ОВЛАДЯВАНЕ ПОПУЛАЦИЯТА НА БЕЗСТОПАНСТВЕНИТЕ</w:t>
            </w:r>
          </w:p>
          <w:p w14:paraId="09CF238F" w14:textId="25E7D074" w:rsidR="00A918B2" w:rsidRPr="00B01673" w:rsidRDefault="0025498E">
            <w:pPr>
              <w:pStyle w:val="TableParagraph"/>
              <w:spacing w:line="360" w:lineRule="auto"/>
              <w:ind w:left="1245" w:right="893"/>
              <w:jc w:val="center"/>
              <w:rPr>
                <w:b/>
                <w:sz w:val="40"/>
              </w:rPr>
            </w:pPr>
            <w:r>
              <w:rPr>
                <w:b/>
                <w:sz w:val="40"/>
              </w:rPr>
              <w:t xml:space="preserve">КУЧЕТА НА ТЕРИТОРИЯТА НА ОБЩИНА </w:t>
            </w:r>
            <w:r w:rsidR="00B01673">
              <w:rPr>
                <w:b/>
                <w:sz w:val="40"/>
              </w:rPr>
              <w:t>САДОВО</w:t>
            </w:r>
          </w:p>
          <w:p w14:paraId="6A93C8D6" w14:textId="77777777" w:rsidR="00A918B2" w:rsidRDefault="0025498E">
            <w:pPr>
              <w:pStyle w:val="TableParagraph"/>
              <w:spacing w:before="1" w:line="440" w:lineRule="exact"/>
              <w:ind w:left="1143" w:right="893"/>
              <w:jc w:val="center"/>
              <w:rPr>
                <w:b/>
                <w:sz w:val="40"/>
              </w:rPr>
            </w:pPr>
            <w:r>
              <w:rPr>
                <w:b/>
                <w:sz w:val="40"/>
              </w:rPr>
              <w:t>2021-2024</w:t>
            </w:r>
            <w:r>
              <w:rPr>
                <w:b/>
                <w:spacing w:val="61"/>
                <w:sz w:val="40"/>
              </w:rPr>
              <w:t xml:space="preserve"> </w:t>
            </w:r>
            <w:r>
              <w:rPr>
                <w:b/>
                <w:sz w:val="40"/>
              </w:rPr>
              <w:t>год.</w:t>
            </w:r>
          </w:p>
        </w:tc>
      </w:tr>
    </w:tbl>
    <w:p w14:paraId="2BCEEA33" w14:textId="77777777" w:rsidR="00A918B2" w:rsidRDefault="00A918B2">
      <w:pPr>
        <w:spacing w:line="440" w:lineRule="exact"/>
        <w:jc w:val="center"/>
        <w:rPr>
          <w:sz w:val="40"/>
        </w:rPr>
        <w:sectPr w:rsidR="00A918B2">
          <w:footerReference w:type="default" r:id="rId8"/>
          <w:type w:val="continuous"/>
          <w:pgSz w:w="11910" w:h="16840"/>
          <w:pgMar w:top="1580" w:right="160" w:bottom="740" w:left="920" w:header="708" w:footer="544" w:gutter="0"/>
          <w:pgNumType w:start="1"/>
          <w:cols w:space="708"/>
        </w:sectPr>
      </w:pPr>
    </w:p>
    <w:p w14:paraId="3BFB738E" w14:textId="77777777" w:rsidR="00A918B2" w:rsidRDefault="0025498E">
      <w:pPr>
        <w:pStyle w:val="1"/>
        <w:spacing w:before="72"/>
        <w:ind w:left="0" w:right="1449"/>
        <w:jc w:val="center"/>
        <w:rPr>
          <w:u w:val="none"/>
        </w:rPr>
      </w:pPr>
      <w:r>
        <w:rPr>
          <w:b w:val="0"/>
          <w:spacing w:val="-71"/>
          <w:u w:val="none"/>
        </w:rPr>
        <w:lastRenderedPageBreak/>
        <w:t xml:space="preserve"> </w:t>
      </w:r>
      <w:r>
        <w:rPr>
          <w:u w:val="thick"/>
        </w:rPr>
        <w:t>СЪДЪРЖАНИЕ</w:t>
      </w:r>
    </w:p>
    <w:p w14:paraId="388CDDF0" w14:textId="77777777" w:rsidR="00A918B2" w:rsidRDefault="00A918B2">
      <w:pPr>
        <w:pStyle w:val="a3"/>
        <w:ind w:left="0" w:firstLine="0"/>
        <w:rPr>
          <w:b/>
          <w:sz w:val="20"/>
        </w:rPr>
      </w:pPr>
    </w:p>
    <w:p w14:paraId="0F2B0161" w14:textId="77777777" w:rsidR="00A918B2" w:rsidRDefault="00A918B2">
      <w:pPr>
        <w:pStyle w:val="a3"/>
        <w:spacing w:before="4"/>
        <w:ind w:left="0" w:firstLine="0"/>
        <w:rPr>
          <w:b/>
          <w:sz w:val="26"/>
        </w:rPr>
      </w:pPr>
    </w:p>
    <w:p w14:paraId="7FE09AC2" w14:textId="77777777" w:rsidR="00A918B2" w:rsidRDefault="0025498E">
      <w:pPr>
        <w:pStyle w:val="a4"/>
        <w:numPr>
          <w:ilvl w:val="0"/>
          <w:numId w:val="9"/>
        </w:numPr>
        <w:tabs>
          <w:tab w:val="left" w:pos="395"/>
        </w:tabs>
        <w:spacing w:before="89"/>
        <w:ind w:hanging="183"/>
        <w:rPr>
          <w:b/>
          <w:sz w:val="26"/>
        </w:rPr>
      </w:pPr>
      <w:r>
        <w:rPr>
          <w:b/>
          <w:sz w:val="28"/>
          <w:u w:val="thick"/>
        </w:rPr>
        <w:t>ВЪВЕДЕНИЕ</w:t>
      </w:r>
    </w:p>
    <w:p w14:paraId="669E1157" w14:textId="77777777" w:rsidR="00A918B2" w:rsidRDefault="00A918B2">
      <w:pPr>
        <w:pStyle w:val="a3"/>
        <w:spacing w:before="4"/>
        <w:ind w:left="0" w:firstLine="0"/>
        <w:rPr>
          <w:b/>
          <w:sz w:val="20"/>
        </w:rPr>
      </w:pPr>
    </w:p>
    <w:p w14:paraId="590C2307" w14:textId="77777777" w:rsidR="00A918B2" w:rsidRDefault="0025498E">
      <w:pPr>
        <w:pStyle w:val="a4"/>
        <w:numPr>
          <w:ilvl w:val="0"/>
          <w:numId w:val="9"/>
        </w:numPr>
        <w:tabs>
          <w:tab w:val="left" w:pos="505"/>
        </w:tabs>
        <w:spacing w:before="89" w:line="319" w:lineRule="exact"/>
        <w:ind w:left="504" w:hanging="293"/>
        <w:rPr>
          <w:b/>
          <w:sz w:val="26"/>
        </w:rPr>
      </w:pPr>
      <w:r>
        <w:rPr>
          <w:b/>
          <w:sz w:val="28"/>
          <w:u w:val="thick"/>
        </w:rPr>
        <w:t>ЦЕЛИ И ЗАДАЧИ НА</w:t>
      </w:r>
      <w:r>
        <w:rPr>
          <w:b/>
          <w:spacing w:val="-4"/>
          <w:sz w:val="28"/>
          <w:u w:val="thick"/>
        </w:rPr>
        <w:t xml:space="preserve"> </w:t>
      </w:r>
      <w:r>
        <w:rPr>
          <w:b/>
          <w:sz w:val="28"/>
          <w:u w:val="thick"/>
        </w:rPr>
        <w:t>ПРОГРАМАТА</w:t>
      </w:r>
    </w:p>
    <w:p w14:paraId="41A89703" w14:textId="77777777" w:rsidR="00A918B2" w:rsidRDefault="0025498E">
      <w:pPr>
        <w:pStyle w:val="a4"/>
        <w:numPr>
          <w:ilvl w:val="1"/>
          <w:numId w:val="9"/>
        </w:numPr>
        <w:tabs>
          <w:tab w:val="left" w:pos="922"/>
        </w:tabs>
        <w:spacing w:line="319" w:lineRule="exact"/>
        <w:ind w:hanging="349"/>
        <w:rPr>
          <w:sz w:val="28"/>
        </w:rPr>
      </w:pPr>
      <w:r>
        <w:rPr>
          <w:sz w:val="28"/>
        </w:rPr>
        <w:t>Цели</w:t>
      </w:r>
    </w:p>
    <w:p w14:paraId="7BB63543" w14:textId="77777777" w:rsidR="00A918B2" w:rsidRDefault="0025498E">
      <w:pPr>
        <w:pStyle w:val="a4"/>
        <w:numPr>
          <w:ilvl w:val="1"/>
          <w:numId w:val="9"/>
        </w:numPr>
        <w:tabs>
          <w:tab w:val="left" w:pos="922"/>
        </w:tabs>
        <w:spacing w:line="322" w:lineRule="exact"/>
        <w:ind w:hanging="349"/>
        <w:rPr>
          <w:sz w:val="28"/>
        </w:rPr>
      </w:pPr>
      <w:r>
        <w:rPr>
          <w:sz w:val="28"/>
        </w:rPr>
        <w:t>Задачи</w:t>
      </w:r>
    </w:p>
    <w:p w14:paraId="1826501E" w14:textId="77777777" w:rsidR="00A918B2" w:rsidRDefault="0025498E">
      <w:pPr>
        <w:pStyle w:val="a4"/>
        <w:numPr>
          <w:ilvl w:val="1"/>
          <w:numId w:val="9"/>
        </w:numPr>
        <w:tabs>
          <w:tab w:val="left" w:pos="922"/>
        </w:tabs>
        <w:ind w:hanging="349"/>
        <w:rPr>
          <w:sz w:val="28"/>
        </w:rPr>
      </w:pPr>
      <w:r>
        <w:rPr>
          <w:sz w:val="28"/>
        </w:rPr>
        <w:t>Очаквани</w:t>
      </w:r>
      <w:r>
        <w:rPr>
          <w:spacing w:val="-1"/>
          <w:sz w:val="28"/>
        </w:rPr>
        <w:t xml:space="preserve"> </w:t>
      </w:r>
      <w:r>
        <w:rPr>
          <w:sz w:val="28"/>
        </w:rPr>
        <w:t>резултати</w:t>
      </w:r>
    </w:p>
    <w:p w14:paraId="10DC3D48" w14:textId="77777777" w:rsidR="00A918B2" w:rsidRDefault="00A918B2">
      <w:pPr>
        <w:pStyle w:val="a3"/>
        <w:spacing w:before="4"/>
        <w:ind w:left="0" w:firstLine="0"/>
        <w:rPr>
          <w:sz w:val="28"/>
        </w:rPr>
      </w:pPr>
    </w:p>
    <w:p w14:paraId="6C27B757" w14:textId="77777777" w:rsidR="00A918B2" w:rsidRDefault="0025498E">
      <w:pPr>
        <w:pStyle w:val="a4"/>
        <w:numPr>
          <w:ilvl w:val="0"/>
          <w:numId w:val="9"/>
        </w:numPr>
        <w:tabs>
          <w:tab w:val="left" w:pos="614"/>
        </w:tabs>
        <w:ind w:left="613" w:hanging="402"/>
        <w:rPr>
          <w:b/>
          <w:sz w:val="26"/>
        </w:rPr>
      </w:pPr>
      <w:r>
        <w:rPr>
          <w:b/>
          <w:sz w:val="28"/>
          <w:u w:val="thick"/>
        </w:rPr>
        <w:t>АНАЛИЗ НА СЪСТОЯНИЕТО И ДИНАМИКА НА ПОПУЛЦИЯТА</w:t>
      </w:r>
      <w:r>
        <w:rPr>
          <w:b/>
          <w:spacing w:val="-12"/>
          <w:sz w:val="28"/>
          <w:u w:val="thick"/>
        </w:rPr>
        <w:t xml:space="preserve"> </w:t>
      </w:r>
      <w:r>
        <w:rPr>
          <w:b/>
          <w:sz w:val="28"/>
          <w:u w:val="thick"/>
        </w:rPr>
        <w:t>НА</w:t>
      </w:r>
    </w:p>
    <w:p w14:paraId="4AB169AF" w14:textId="77777777" w:rsidR="00A918B2" w:rsidRDefault="0025498E">
      <w:pPr>
        <w:spacing w:before="2"/>
        <w:ind w:left="212"/>
        <w:rPr>
          <w:b/>
          <w:sz w:val="28"/>
        </w:rPr>
      </w:pPr>
      <w:r>
        <w:rPr>
          <w:spacing w:val="-71"/>
          <w:sz w:val="28"/>
          <w:u w:val="thick"/>
        </w:rPr>
        <w:t xml:space="preserve"> </w:t>
      </w:r>
      <w:r>
        <w:rPr>
          <w:b/>
          <w:sz w:val="28"/>
          <w:u w:val="thick"/>
        </w:rPr>
        <w:t>БЕЗСТОПАНСТВЕНИТЕ КУЧЕТА</w:t>
      </w:r>
    </w:p>
    <w:p w14:paraId="133039C4" w14:textId="77777777" w:rsidR="00A918B2" w:rsidRDefault="00A918B2">
      <w:pPr>
        <w:pStyle w:val="a3"/>
        <w:spacing w:before="2"/>
        <w:ind w:left="0" w:firstLine="0"/>
        <w:rPr>
          <w:b/>
          <w:sz w:val="20"/>
        </w:rPr>
      </w:pPr>
    </w:p>
    <w:p w14:paraId="3C24C9DA" w14:textId="77777777" w:rsidR="00A918B2" w:rsidRDefault="0025498E">
      <w:pPr>
        <w:pStyle w:val="a4"/>
        <w:numPr>
          <w:ilvl w:val="0"/>
          <w:numId w:val="9"/>
        </w:numPr>
        <w:tabs>
          <w:tab w:val="left" w:pos="596"/>
          <w:tab w:val="left" w:pos="3109"/>
          <w:tab w:val="left" w:pos="3553"/>
          <w:tab w:val="left" w:pos="4818"/>
          <w:tab w:val="left" w:pos="5393"/>
          <w:tab w:val="left" w:pos="7623"/>
          <w:tab w:val="left" w:pos="8067"/>
          <w:tab w:val="left" w:pos="9713"/>
        </w:tabs>
        <w:spacing w:before="89"/>
        <w:ind w:left="595" w:hanging="384"/>
        <w:rPr>
          <w:b/>
          <w:sz w:val="26"/>
        </w:rPr>
      </w:pPr>
      <w:r>
        <w:rPr>
          <w:b/>
          <w:sz w:val="28"/>
          <w:u w:val="thick"/>
        </w:rPr>
        <w:t>МЕТОДОЛОГИЯ</w:t>
      </w:r>
      <w:r>
        <w:rPr>
          <w:b/>
          <w:sz w:val="28"/>
          <w:u w:val="thick"/>
        </w:rPr>
        <w:tab/>
        <w:t>И</w:t>
      </w:r>
      <w:r>
        <w:rPr>
          <w:b/>
          <w:sz w:val="28"/>
          <w:u w:val="thick"/>
        </w:rPr>
        <w:tab/>
        <w:t>МЕРКИ</w:t>
      </w:r>
      <w:r>
        <w:rPr>
          <w:b/>
          <w:sz w:val="28"/>
          <w:u w:val="thick"/>
        </w:rPr>
        <w:tab/>
        <w:t>ЗА</w:t>
      </w:r>
      <w:r>
        <w:rPr>
          <w:b/>
          <w:sz w:val="28"/>
          <w:u w:val="thick"/>
        </w:rPr>
        <w:tab/>
        <w:t>ОВЛАДЯВАНЕ</w:t>
      </w:r>
      <w:r>
        <w:rPr>
          <w:b/>
          <w:sz w:val="28"/>
          <w:u w:val="thick"/>
        </w:rPr>
        <w:tab/>
        <w:t>И</w:t>
      </w:r>
      <w:r>
        <w:rPr>
          <w:b/>
          <w:sz w:val="28"/>
          <w:u w:val="thick"/>
        </w:rPr>
        <w:tab/>
        <w:t>КОНТРОЛ</w:t>
      </w:r>
      <w:r>
        <w:rPr>
          <w:b/>
          <w:sz w:val="28"/>
          <w:u w:val="thick"/>
        </w:rPr>
        <w:tab/>
        <w:t>НА</w:t>
      </w:r>
    </w:p>
    <w:p w14:paraId="6A608C21" w14:textId="77777777" w:rsidR="00A918B2" w:rsidRDefault="0025498E">
      <w:pPr>
        <w:spacing w:before="1"/>
        <w:ind w:left="212"/>
        <w:rPr>
          <w:b/>
          <w:sz w:val="28"/>
        </w:rPr>
      </w:pPr>
      <w:r>
        <w:rPr>
          <w:spacing w:val="-71"/>
          <w:sz w:val="28"/>
          <w:u w:val="thick"/>
        </w:rPr>
        <w:t xml:space="preserve"> </w:t>
      </w:r>
      <w:r>
        <w:rPr>
          <w:b/>
          <w:sz w:val="28"/>
          <w:u w:val="thick"/>
        </w:rPr>
        <w:t>ПОПУЛАЦИЯТА НА БЕЗСТОПАНСТВЕНИТЕ КУЧЕТА</w:t>
      </w:r>
    </w:p>
    <w:p w14:paraId="14ECC953" w14:textId="77777777" w:rsidR="00A918B2" w:rsidRDefault="0025498E">
      <w:pPr>
        <w:pStyle w:val="a4"/>
        <w:numPr>
          <w:ilvl w:val="1"/>
          <w:numId w:val="9"/>
        </w:numPr>
        <w:tabs>
          <w:tab w:val="left" w:pos="922"/>
        </w:tabs>
        <w:spacing w:before="196" w:line="322" w:lineRule="exact"/>
        <w:ind w:hanging="352"/>
        <w:rPr>
          <w:sz w:val="28"/>
        </w:rPr>
      </w:pPr>
      <w:r>
        <w:rPr>
          <w:sz w:val="28"/>
        </w:rPr>
        <w:t>Методология</w:t>
      </w:r>
    </w:p>
    <w:p w14:paraId="5AF427E1" w14:textId="77777777" w:rsidR="00A918B2" w:rsidRDefault="0025498E">
      <w:pPr>
        <w:pStyle w:val="a4"/>
        <w:numPr>
          <w:ilvl w:val="1"/>
          <w:numId w:val="9"/>
        </w:numPr>
        <w:tabs>
          <w:tab w:val="left" w:pos="922"/>
        </w:tabs>
        <w:ind w:hanging="352"/>
        <w:rPr>
          <w:sz w:val="28"/>
        </w:rPr>
      </w:pPr>
      <w:r>
        <w:rPr>
          <w:sz w:val="28"/>
        </w:rPr>
        <w:t>Мерки за овладяване и контрол на популацията на безстопанствените</w:t>
      </w:r>
      <w:r>
        <w:rPr>
          <w:spacing w:val="-14"/>
          <w:sz w:val="28"/>
        </w:rPr>
        <w:t xml:space="preserve"> </w:t>
      </w:r>
      <w:r>
        <w:rPr>
          <w:sz w:val="28"/>
        </w:rPr>
        <w:t>кучета</w:t>
      </w:r>
    </w:p>
    <w:p w14:paraId="63AABB74" w14:textId="77777777" w:rsidR="00A918B2" w:rsidRDefault="00A918B2">
      <w:pPr>
        <w:pStyle w:val="a3"/>
        <w:spacing w:before="4"/>
        <w:ind w:left="0" w:firstLine="0"/>
        <w:rPr>
          <w:sz w:val="28"/>
        </w:rPr>
      </w:pPr>
    </w:p>
    <w:p w14:paraId="27E62D61" w14:textId="77777777" w:rsidR="00A918B2" w:rsidRDefault="0025498E">
      <w:pPr>
        <w:pStyle w:val="a4"/>
        <w:numPr>
          <w:ilvl w:val="0"/>
          <w:numId w:val="9"/>
        </w:numPr>
        <w:tabs>
          <w:tab w:val="left" w:pos="486"/>
          <w:tab w:val="left" w:pos="2707"/>
          <w:tab w:val="left" w:pos="3263"/>
          <w:tab w:val="left" w:pos="5735"/>
          <w:tab w:val="left" w:pos="8286"/>
          <w:tab w:val="left" w:pos="9915"/>
        </w:tabs>
        <w:spacing w:line="322" w:lineRule="exact"/>
        <w:ind w:left="485" w:hanging="274"/>
        <w:rPr>
          <w:b/>
          <w:sz w:val="26"/>
        </w:rPr>
      </w:pPr>
      <w:r>
        <w:rPr>
          <w:b/>
          <w:sz w:val="28"/>
          <w:u w:val="thick"/>
        </w:rPr>
        <w:t>ИЗИСКВАНИЯ</w:t>
      </w:r>
      <w:r>
        <w:rPr>
          <w:b/>
          <w:sz w:val="28"/>
          <w:u w:val="thick"/>
        </w:rPr>
        <w:tab/>
        <w:t>ЗА</w:t>
      </w:r>
      <w:r>
        <w:rPr>
          <w:b/>
          <w:sz w:val="28"/>
          <w:u w:val="thick"/>
        </w:rPr>
        <w:tab/>
        <w:t>РЪКОВОДСТВО,</w:t>
      </w:r>
      <w:r>
        <w:rPr>
          <w:b/>
          <w:sz w:val="28"/>
          <w:u w:val="thick"/>
        </w:rPr>
        <w:tab/>
        <w:t>КООРДИНАЦИЯ,</w:t>
      </w:r>
      <w:r>
        <w:rPr>
          <w:b/>
          <w:sz w:val="28"/>
          <w:u w:val="thick"/>
        </w:rPr>
        <w:tab/>
        <w:t>КОНТРОЛ</w:t>
      </w:r>
      <w:r>
        <w:rPr>
          <w:b/>
          <w:sz w:val="28"/>
          <w:u w:val="thick"/>
        </w:rPr>
        <w:tab/>
        <w:t>И</w:t>
      </w:r>
    </w:p>
    <w:p w14:paraId="4467ACB8" w14:textId="77777777" w:rsidR="00A918B2" w:rsidRDefault="0025498E">
      <w:pPr>
        <w:spacing w:line="319" w:lineRule="exact"/>
        <w:ind w:left="212"/>
        <w:rPr>
          <w:b/>
          <w:sz w:val="28"/>
        </w:rPr>
      </w:pPr>
      <w:r>
        <w:rPr>
          <w:spacing w:val="-71"/>
          <w:sz w:val="28"/>
          <w:u w:val="thick"/>
        </w:rPr>
        <w:t xml:space="preserve"> </w:t>
      </w:r>
      <w:r>
        <w:rPr>
          <w:b/>
          <w:sz w:val="28"/>
          <w:u w:val="thick"/>
        </w:rPr>
        <w:t>ИЗПЪЛНЕНИЕ НА ПРОГРАМАТА</w:t>
      </w:r>
    </w:p>
    <w:p w14:paraId="5859D773" w14:textId="77777777" w:rsidR="00A918B2" w:rsidRDefault="0025498E">
      <w:pPr>
        <w:pStyle w:val="a4"/>
        <w:numPr>
          <w:ilvl w:val="1"/>
          <w:numId w:val="9"/>
        </w:numPr>
        <w:tabs>
          <w:tab w:val="left" w:pos="773"/>
        </w:tabs>
        <w:spacing w:line="319" w:lineRule="exact"/>
        <w:ind w:left="772" w:hanging="282"/>
        <w:rPr>
          <w:sz w:val="28"/>
        </w:rPr>
      </w:pPr>
      <w:r>
        <w:rPr>
          <w:sz w:val="28"/>
        </w:rPr>
        <w:t>Ръководство</w:t>
      </w:r>
    </w:p>
    <w:p w14:paraId="09AB30FF" w14:textId="77777777" w:rsidR="00A918B2" w:rsidRDefault="0025498E">
      <w:pPr>
        <w:pStyle w:val="a4"/>
        <w:numPr>
          <w:ilvl w:val="1"/>
          <w:numId w:val="9"/>
        </w:numPr>
        <w:tabs>
          <w:tab w:val="left" w:pos="773"/>
        </w:tabs>
        <w:spacing w:before="2" w:line="322" w:lineRule="exact"/>
        <w:ind w:left="772" w:hanging="282"/>
        <w:rPr>
          <w:sz w:val="28"/>
        </w:rPr>
      </w:pPr>
      <w:r>
        <w:rPr>
          <w:sz w:val="28"/>
        </w:rPr>
        <w:t>Координация</w:t>
      </w:r>
    </w:p>
    <w:p w14:paraId="07834E6D" w14:textId="77777777" w:rsidR="00A918B2" w:rsidRDefault="0025498E">
      <w:pPr>
        <w:pStyle w:val="a4"/>
        <w:numPr>
          <w:ilvl w:val="1"/>
          <w:numId w:val="9"/>
        </w:numPr>
        <w:tabs>
          <w:tab w:val="left" w:pos="773"/>
        </w:tabs>
        <w:spacing w:line="322" w:lineRule="exact"/>
        <w:ind w:left="772" w:hanging="282"/>
        <w:rPr>
          <w:sz w:val="28"/>
        </w:rPr>
      </w:pPr>
      <w:r>
        <w:rPr>
          <w:sz w:val="28"/>
        </w:rPr>
        <w:t>Контрол на</w:t>
      </w:r>
      <w:r>
        <w:rPr>
          <w:spacing w:val="-5"/>
          <w:sz w:val="28"/>
        </w:rPr>
        <w:t xml:space="preserve"> </w:t>
      </w:r>
      <w:r>
        <w:rPr>
          <w:sz w:val="28"/>
        </w:rPr>
        <w:t>изпълнение</w:t>
      </w:r>
    </w:p>
    <w:p w14:paraId="53647062" w14:textId="77777777" w:rsidR="00A918B2" w:rsidRDefault="0025498E">
      <w:pPr>
        <w:pStyle w:val="a4"/>
        <w:numPr>
          <w:ilvl w:val="1"/>
          <w:numId w:val="9"/>
        </w:numPr>
        <w:tabs>
          <w:tab w:val="left" w:pos="773"/>
        </w:tabs>
        <w:spacing w:line="322" w:lineRule="exact"/>
        <w:ind w:left="772" w:hanging="282"/>
        <w:rPr>
          <w:sz w:val="28"/>
        </w:rPr>
      </w:pPr>
      <w:r>
        <w:rPr>
          <w:sz w:val="28"/>
        </w:rPr>
        <w:t>Участници в</w:t>
      </w:r>
      <w:r>
        <w:rPr>
          <w:spacing w:val="-2"/>
          <w:sz w:val="28"/>
        </w:rPr>
        <w:t xml:space="preserve"> </w:t>
      </w:r>
      <w:r>
        <w:rPr>
          <w:sz w:val="28"/>
        </w:rPr>
        <w:t>програмата</w:t>
      </w:r>
    </w:p>
    <w:p w14:paraId="4F382FB3" w14:textId="77777777" w:rsidR="00A918B2" w:rsidRDefault="0025498E">
      <w:pPr>
        <w:pStyle w:val="a4"/>
        <w:numPr>
          <w:ilvl w:val="1"/>
          <w:numId w:val="9"/>
        </w:numPr>
        <w:tabs>
          <w:tab w:val="left" w:pos="773"/>
        </w:tabs>
        <w:ind w:left="772" w:hanging="282"/>
        <w:rPr>
          <w:sz w:val="28"/>
        </w:rPr>
      </w:pPr>
      <w:r>
        <w:rPr>
          <w:sz w:val="28"/>
        </w:rPr>
        <w:t>Общински приют за безстопанствени</w:t>
      </w:r>
      <w:r>
        <w:rPr>
          <w:spacing w:val="-6"/>
          <w:sz w:val="28"/>
        </w:rPr>
        <w:t xml:space="preserve"> </w:t>
      </w:r>
      <w:r>
        <w:rPr>
          <w:sz w:val="28"/>
        </w:rPr>
        <w:t>животни</w:t>
      </w:r>
    </w:p>
    <w:p w14:paraId="398AC689" w14:textId="77777777" w:rsidR="00A918B2" w:rsidRDefault="0025498E">
      <w:pPr>
        <w:pStyle w:val="a4"/>
        <w:numPr>
          <w:ilvl w:val="1"/>
          <w:numId w:val="9"/>
        </w:numPr>
        <w:tabs>
          <w:tab w:val="left" w:pos="773"/>
        </w:tabs>
        <w:spacing w:line="322" w:lineRule="exact"/>
        <w:ind w:left="772" w:hanging="282"/>
        <w:rPr>
          <w:sz w:val="28"/>
        </w:rPr>
      </w:pPr>
      <w:r>
        <w:rPr>
          <w:sz w:val="28"/>
        </w:rPr>
        <w:t>Нормативна</w:t>
      </w:r>
      <w:r>
        <w:rPr>
          <w:spacing w:val="-4"/>
          <w:sz w:val="28"/>
        </w:rPr>
        <w:t xml:space="preserve"> </w:t>
      </w:r>
      <w:r>
        <w:rPr>
          <w:sz w:val="28"/>
        </w:rPr>
        <w:t>база</w:t>
      </w:r>
    </w:p>
    <w:p w14:paraId="1BEF4DD0" w14:textId="77777777" w:rsidR="00A918B2" w:rsidRDefault="0025498E">
      <w:pPr>
        <w:pStyle w:val="a4"/>
        <w:numPr>
          <w:ilvl w:val="1"/>
          <w:numId w:val="9"/>
        </w:numPr>
        <w:tabs>
          <w:tab w:val="left" w:pos="773"/>
        </w:tabs>
        <w:ind w:left="772" w:hanging="282"/>
        <w:rPr>
          <w:sz w:val="28"/>
        </w:rPr>
      </w:pPr>
      <w:r>
        <w:rPr>
          <w:sz w:val="28"/>
        </w:rPr>
        <w:t>Финансиране</w:t>
      </w:r>
    </w:p>
    <w:p w14:paraId="4688E873" w14:textId="77777777" w:rsidR="00A918B2" w:rsidRDefault="0025498E">
      <w:pPr>
        <w:pStyle w:val="a4"/>
        <w:numPr>
          <w:ilvl w:val="0"/>
          <w:numId w:val="9"/>
        </w:numPr>
        <w:tabs>
          <w:tab w:val="left" w:pos="596"/>
          <w:tab w:val="left" w:pos="2812"/>
          <w:tab w:val="left" w:pos="3364"/>
          <w:tab w:val="left" w:pos="5567"/>
          <w:tab w:val="left" w:pos="5987"/>
          <w:tab w:val="left" w:pos="8053"/>
        </w:tabs>
        <w:spacing w:before="4"/>
        <w:ind w:left="595" w:hanging="384"/>
        <w:rPr>
          <w:b/>
          <w:sz w:val="26"/>
        </w:rPr>
      </w:pPr>
      <w:r>
        <w:rPr>
          <w:b/>
          <w:sz w:val="28"/>
          <w:u w:val="thick"/>
        </w:rPr>
        <w:t>ИЗИСКВАНИЯ</w:t>
      </w:r>
      <w:r>
        <w:rPr>
          <w:b/>
          <w:sz w:val="28"/>
          <w:u w:val="thick"/>
        </w:rPr>
        <w:tab/>
        <w:t>ЗА</w:t>
      </w:r>
      <w:r>
        <w:rPr>
          <w:b/>
          <w:sz w:val="28"/>
          <w:u w:val="thick"/>
        </w:rPr>
        <w:tab/>
        <w:t>УПРАВЛЕНИЕ</w:t>
      </w:r>
      <w:r>
        <w:rPr>
          <w:b/>
          <w:sz w:val="28"/>
          <w:u w:val="thick"/>
        </w:rPr>
        <w:tab/>
        <w:t>И</w:t>
      </w:r>
      <w:r>
        <w:rPr>
          <w:b/>
          <w:sz w:val="28"/>
          <w:u w:val="thick"/>
        </w:rPr>
        <w:tab/>
        <w:t xml:space="preserve">ОЦЕНКА </w:t>
      </w:r>
      <w:r>
        <w:rPr>
          <w:b/>
          <w:spacing w:val="58"/>
          <w:sz w:val="28"/>
          <w:u w:val="thick"/>
        </w:rPr>
        <w:t xml:space="preserve"> </w:t>
      </w:r>
      <w:r>
        <w:rPr>
          <w:b/>
          <w:sz w:val="28"/>
          <w:u w:val="thick"/>
        </w:rPr>
        <w:t>НА</w:t>
      </w:r>
      <w:r>
        <w:rPr>
          <w:b/>
          <w:sz w:val="28"/>
          <w:u w:val="thick"/>
        </w:rPr>
        <w:tab/>
        <w:t>ПРОГРАМАТА,</w:t>
      </w:r>
    </w:p>
    <w:p w14:paraId="0D4A4CFC" w14:textId="77777777" w:rsidR="00A918B2" w:rsidRDefault="0025498E">
      <w:pPr>
        <w:spacing w:before="2" w:line="319" w:lineRule="exact"/>
        <w:ind w:left="212"/>
        <w:rPr>
          <w:b/>
          <w:sz w:val="28"/>
        </w:rPr>
      </w:pPr>
      <w:r>
        <w:rPr>
          <w:spacing w:val="-71"/>
          <w:sz w:val="28"/>
          <w:u w:val="thick"/>
        </w:rPr>
        <w:t xml:space="preserve"> </w:t>
      </w:r>
      <w:r>
        <w:rPr>
          <w:b/>
          <w:sz w:val="28"/>
          <w:u w:val="thick"/>
        </w:rPr>
        <w:t>ДОКЛАДВАНЕИОТЧЕТНОСТ, УВЕДОМЯВАНЕ НА ОБЩЕСТВЕНОСТТА</w:t>
      </w:r>
    </w:p>
    <w:p w14:paraId="767824C7" w14:textId="77777777" w:rsidR="00A918B2" w:rsidRDefault="0025498E">
      <w:pPr>
        <w:pStyle w:val="a4"/>
        <w:numPr>
          <w:ilvl w:val="1"/>
          <w:numId w:val="9"/>
        </w:numPr>
        <w:tabs>
          <w:tab w:val="left" w:pos="922"/>
        </w:tabs>
        <w:spacing w:line="319" w:lineRule="exact"/>
        <w:ind w:hanging="349"/>
        <w:rPr>
          <w:sz w:val="28"/>
        </w:rPr>
      </w:pPr>
      <w:r>
        <w:rPr>
          <w:sz w:val="28"/>
        </w:rPr>
        <w:t>Управление и оценка на</w:t>
      </w:r>
      <w:r>
        <w:rPr>
          <w:spacing w:val="-4"/>
          <w:sz w:val="28"/>
        </w:rPr>
        <w:t xml:space="preserve"> </w:t>
      </w:r>
      <w:r>
        <w:rPr>
          <w:sz w:val="28"/>
        </w:rPr>
        <w:t>програмата</w:t>
      </w:r>
    </w:p>
    <w:p w14:paraId="7A27E033" w14:textId="77777777" w:rsidR="00A918B2" w:rsidRDefault="0025498E">
      <w:pPr>
        <w:pStyle w:val="a4"/>
        <w:numPr>
          <w:ilvl w:val="1"/>
          <w:numId w:val="9"/>
        </w:numPr>
        <w:tabs>
          <w:tab w:val="left" w:pos="922"/>
        </w:tabs>
        <w:spacing w:line="322" w:lineRule="exact"/>
        <w:ind w:hanging="349"/>
        <w:rPr>
          <w:sz w:val="28"/>
        </w:rPr>
      </w:pPr>
      <w:r>
        <w:rPr>
          <w:sz w:val="28"/>
        </w:rPr>
        <w:t>Докладване и</w:t>
      </w:r>
      <w:r>
        <w:rPr>
          <w:spacing w:val="-4"/>
          <w:sz w:val="28"/>
        </w:rPr>
        <w:t xml:space="preserve"> </w:t>
      </w:r>
      <w:r>
        <w:rPr>
          <w:sz w:val="28"/>
        </w:rPr>
        <w:t>отчетност</w:t>
      </w:r>
    </w:p>
    <w:p w14:paraId="66D0F2BF" w14:textId="77777777" w:rsidR="00A918B2" w:rsidRDefault="0025498E">
      <w:pPr>
        <w:pStyle w:val="a4"/>
        <w:numPr>
          <w:ilvl w:val="1"/>
          <w:numId w:val="9"/>
        </w:numPr>
        <w:tabs>
          <w:tab w:val="left" w:pos="922"/>
        </w:tabs>
        <w:spacing w:line="322" w:lineRule="exact"/>
        <w:ind w:hanging="349"/>
        <w:rPr>
          <w:sz w:val="28"/>
        </w:rPr>
      </w:pPr>
      <w:r>
        <w:rPr>
          <w:sz w:val="28"/>
        </w:rPr>
        <w:t>Уведомяване на</w:t>
      </w:r>
      <w:r>
        <w:rPr>
          <w:spacing w:val="-4"/>
          <w:sz w:val="28"/>
        </w:rPr>
        <w:t xml:space="preserve"> </w:t>
      </w:r>
      <w:r>
        <w:rPr>
          <w:sz w:val="28"/>
        </w:rPr>
        <w:t>обществеността</w:t>
      </w:r>
    </w:p>
    <w:p w14:paraId="78FD6AB7" w14:textId="77777777" w:rsidR="00A918B2" w:rsidRDefault="0025498E">
      <w:pPr>
        <w:pStyle w:val="a4"/>
        <w:numPr>
          <w:ilvl w:val="1"/>
          <w:numId w:val="9"/>
        </w:numPr>
        <w:tabs>
          <w:tab w:val="left" w:pos="922"/>
        </w:tabs>
        <w:ind w:hanging="349"/>
        <w:rPr>
          <w:sz w:val="28"/>
        </w:rPr>
      </w:pPr>
      <w:r>
        <w:rPr>
          <w:sz w:val="28"/>
        </w:rPr>
        <w:t>Време за</w:t>
      </w:r>
      <w:r>
        <w:rPr>
          <w:spacing w:val="-4"/>
          <w:sz w:val="28"/>
        </w:rPr>
        <w:t xml:space="preserve"> </w:t>
      </w:r>
      <w:r>
        <w:rPr>
          <w:sz w:val="28"/>
        </w:rPr>
        <w:t>изпълнение</w:t>
      </w:r>
    </w:p>
    <w:p w14:paraId="2CF3ECD0" w14:textId="77777777" w:rsidR="00A918B2" w:rsidRDefault="0025498E">
      <w:pPr>
        <w:pStyle w:val="a4"/>
        <w:numPr>
          <w:ilvl w:val="0"/>
          <w:numId w:val="9"/>
        </w:numPr>
        <w:tabs>
          <w:tab w:val="left" w:pos="706"/>
        </w:tabs>
        <w:spacing w:before="4" w:line="321" w:lineRule="exact"/>
        <w:ind w:left="705" w:hanging="494"/>
        <w:rPr>
          <w:b/>
          <w:sz w:val="26"/>
        </w:rPr>
      </w:pPr>
      <w:r>
        <w:rPr>
          <w:b/>
          <w:sz w:val="28"/>
          <w:u w:val="thick"/>
        </w:rPr>
        <w:t>МОНИТОРИНГ ЧРЕЗ ИНДИКАТОРИ ЗА</w:t>
      </w:r>
      <w:r>
        <w:rPr>
          <w:b/>
          <w:spacing w:val="-3"/>
          <w:sz w:val="28"/>
          <w:u w:val="thick"/>
        </w:rPr>
        <w:t xml:space="preserve"> </w:t>
      </w:r>
      <w:r>
        <w:rPr>
          <w:b/>
          <w:sz w:val="28"/>
          <w:u w:val="thick"/>
        </w:rPr>
        <w:t>ИЗПЪЛНЕНИЕ</w:t>
      </w:r>
    </w:p>
    <w:p w14:paraId="24D0A4A2" w14:textId="77777777" w:rsidR="00A918B2" w:rsidRDefault="0025498E">
      <w:pPr>
        <w:pStyle w:val="a4"/>
        <w:numPr>
          <w:ilvl w:val="1"/>
          <w:numId w:val="9"/>
        </w:numPr>
        <w:tabs>
          <w:tab w:val="left" w:pos="859"/>
        </w:tabs>
        <w:spacing w:line="320" w:lineRule="exact"/>
        <w:ind w:left="858" w:hanging="361"/>
        <w:rPr>
          <w:sz w:val="28"/>
        </w:rPr>
      </w:pPr>
      <w:r>
        <w:rPr>
          <w:sz w:val="28"/>
        </w:rPr>
        <w:t>Брой на безстопанствените</w:t>
      </w:r>
      <w:r>
        <w:rPr>
          <w:spacing w:val="-7"/>
          <w:sz w:val="28"/>
        </w:rPr>
        <w:t xml:space="preserve"> </w:t>
      </w:r>
      <w:r>
        <w:rPr>
          <w:sz w:val="28"/>
        </w:rPr>
        <w:t>кучета</w:t>
      </w:r>
    </w:p>
    <w:p w14:paraId="73488FC0" w14:textId="77777777" w:rsidR="00A918B2" w:rsidRDefault="0025498E">
      <w:pPr>
        <w:pStyle w:val="a4"/>
        <w:numPr>
          <w:ilvl w:val="1"/>
          <w:numId w:val="9"/>
        </w:numPr>
        <w:tabs>
          <w:tab w:val="left" w:pos="859"/>
        </w:tabs>
        <w:spacing w:line="322" w:lineRule="exact"/>
        <w:ind w:left="858" w:hanging="361"/>
        <w:rPr>
          <w:sz w:val="28"/>
        </w:rPr>
      </w:pPr>
      <w:r>
        <w:rPr>
          <w:sz w:val="28"/>
        </w:rPr>
        <w:t xml:space="preserve">Брой на </w:t>
      </w:r>
      <w:proofErr w:type="spellStart"/>
      <w:r>
        <w:rPr>
          <w:sz w:val="28"/>
        </w:rPr>
        <w:t>домашн</w:t>
      </w:r>
      <w:proofErr w:type="spellEnd"/>
      <w:r>
        <w:rPr>
          <w:spacing w:val="-4"/>
          <w:sz w:val="28"/>
        </w:rPr>
        <w:t xml:space="preserve"> </w:t>
      </w:r>
      <w:r>
        <w:rPr>
          <w:sz w:val="28"/>
        </w:rPr>
        <w:t>кучета</w:t>
      </w:r>
    </w:p>
    <w:p w14:paraId="41BF9BBB" w14:textId="77777777" w:rsidR="00A918B2" w:rsidRDefault="0025498E">
      <w:pPr>
        <w:pStyle w:val="a4"/>
        <w:numPr>
          <w:ilvl w:val="1"/>
          <w:numId w:val="9"/>
        </w:numPr>
        <w:tabs>
          <w:tab w:val="left" w:pos="859"/>
        </w:tabs>
        <w:ind w:left="858" w:hanging="361"/>
        <w:rPr>
          <w:sz w:val="28"/>
        </w:rPr>
      </w:pPr>
      <w:r>
        <w:rPr>
          <w:sz w:val="28"/>
        </w:rPr>
        <w:t>Брой извършени</w:t>
      </w:r>
      <w:r>
        <w:rPr>
          <w:spacing w:val="-1"/>
          <w:sz w:val="28"/>
        </w:rPr>
        <w:t xml:space="preserve"> </w:t>
      </w:r>
      <w:r>
        <w:rPr>
          <w:sz w:val="28"/>
        </w:rPr>
        <w:t>проверки</w:t>
      </w:r>
    </w:p>
    <w:p w14:paraId="6EC62CD2" w14:textId="77777777" w:rsidR="00A918B2" w:rsidRDefault="0025498E">
      <w:pPr>
        <w:pStyle w:val="a4"/>
        <w:numPr>
          <w:ilvl w:val="0"/>
          <w:numId w:val="9"/>
        </w:numPr>
        <w:tabs>
          <w:tab w:val="left" w:pos="814"/>
          <w:tab w:val="left" w:pos="3465"/>
          <w:tab w:val="left" w:pos="5604"/>
          <w:tab w:val="left" w:pos="6758"/>
          <w:tab w:val="left" w:pos="9717"/>
        </w:tabs>
        <w:spacing w:before="5" w:line="322" w:lineRule="exact"/>
        <w:ind w:left="813" w:hanging="602"/>
        <w:rPr>
          <w:b/>
          <w:sz w:val="26"/>
        </w:rPr>
      </w:pPr>
      <w:r>
        <w:pict w14:anchorId="5DE5D7E4">
          <v:rect id="_x0000_s1028" style="position:absolute;left:0;text-align:left;margin-left:56.65pt;margin-top:14.9pt;width:496.2pt;height:1.3pt;z-index:15728640;mso-position-horizontal-relative:page" fillcolor="black" stroked="f">
            <w10:wrap anchorx="page"/>
          </v:rect>
        </w:pict>
      </w:r>
      <w:r>
        <w:rPr>
          <w:b/>
          <w:sz w:val="28"/>
        </w:rPr>
        <w:t>КОРИГИРАЩИ</w:t>
      </w:r>
      <w:r>
        <w:rPr>
          <w:b/>
          <w:sz w:val="28"/>
        </w:rPr>
        <w:tab/>
        <w:t>ДЕЙСТВИЯ</w:t>
      </w:r>
      <w:r>
        <w:rPr>
          <w:b/>
          <w:sz w:val="28"/>
        </w:rPr>
        <w:tab/>
        <w:t>ПРИ</w:t>
      </w:r>
      <w:r>
        <w:rPr>
          <w:b/>
          <w:sz w:val="28"/>
        </w:rPr>
        <w:tab/>
        <w:t>КОНСТАТИРАНЕ</w:t>
      </w:r>
      <w:r>
        <w:rPr>
          <w:b/>
          <w:sz w:val="28"/>
        </w:rPr>
        <w:tab/>
        <w:t>НА</w:t>
      </w:r>
    </w:p>
    <w:p w14:paraId="43B276F7" w14:textId="77777777" w:rsidR="00A918B2" w:rsidRDefault="0025498E">
      <w:pPr>
        <w:ind w:left="212"/>
        <w:rPr>
          <w:b/>
          <w:sz w:val="28"/>
        </w:rPr>
      </w:pPr>
      <w:r>
        <w:rPr>
          <w:spacing w:val="-71"/>
          <w:sz w:val="28"/>
          <w:u w:val="thick"/>
        </w:rPr>
        <w:t xml:space="preserve"> </w:t>
      </w:r>
      <w:r>
        <w:rPr>
          <w:b/>
          <w:sz w:val="28"/>
          <w:u w:val="thick"/>
        </w:rPr>
        <w:t>НЕСЪОТВЕТСТВИЯ ПРИ ИЗПЪЛНЕНИЕ НА ПРОГРАМАТА</w:t>
      </w:r>
    </w:p>
    <w:p w14:paraId="308AB32E" w14:textId="77777777" w:rsidR="00A918B2" w:rsidRDefault="00A918B2">
      <w:pPr>
        <w:pStyle w:val="a3"/>
        <w:spacing w:before="2"/>
        <w:ind w:left="0" w:firstLine="0"/>
        <w:rPr>
          <w:b/>
          <w:sz w:val="20"/>
        </w:rPr>
      </w:pPr>
    </w:p>
    <w:p w14:paraId="5408B032" w14:textId="77777777" w:rsidR="00A918B2" w:rsidRDefault="0025498E">
      <w:pPr>
        <w:pStyle w:val="a4"/>
        <w:numPr>
          <w:ilvl w:val="0"/>
          <w:numId w:val="9"/>
        </w:numPr>
        <w:tabs>
          <w:tab w:val="left" w:pos="665"/>
        </w:tabs>
        <w:spacing w:before="89"/>
        <w:ind w:left="664" w:hanging="453"/>
        <w:rPr>
          <w:b/>
          <w:sz w:val="28"/>
        </w:rPr>
      </w:pPr>
      <w:r>
        <w:rPr>
          <w:b/>
          <w:sz w:val="28"/>
          <w:u w:val="thick"/>
        </w:rPr>
        <w:t>ЗАКЛЮЧЕНИЕ</w:t>
      </w:r>
    </w:p>
    <w:p w14:paraId="6C5C48C0" w14:textId="77777777" w:rsidR="00A918B2" w:rsidRDefault="0025498E">
      <w:pPr>
        <w:pStyle w:val="a4"/>
        <w:numPr>
          <w:ilvl w:val="0"/>
          <w:numId w:val="9"/>
        </w:numPr>
        <w:tabs>
          <w:tab w:val="left" w:pos="486"/>
          <w:tab w:val="left" w:pos="1636"/>
          <w:tab w:val="left" w:pos="2291"/>
          <w:tab w:val="left" w:pos="3073"/>
          <w:tab w:val="left" w:pos="4057"/>
          <w:tab w:val="left" w:pos="4172"/>
          <w:tab w:val="left" w:pos="5158"/>
          <w:tab w:val="left" w:pos="7476"/>
          <w:tab w:val="left" w:pos="7957"/>
          <w:tab w:val="left" w:pos="8131"/>
          <w:tab w:val="left" w:pos="9711"/>
        </w:tabs>
        <w:spacing w:before="2"/>
        <w:ind w:left="212" w:right="688" w:firstLine="0"/>
        <w:rPr>
          <w:b/>
          <w:sz w:val="26"/>
        </w:rPr>
      </w:pPr>
      <w:r>
        <w:pict w14:anchorId="5598388B">
          <v:rect id="_x0000_s1027" style="position:absolute;left:0;text-align:left;margin-left:56.65pt;margin-top:30.8pt;width:496.2pt;height:1.3pt;z-index:15729152;mso-position-horizontal-relative:page" fillcolor="black" stroked="f">
            <w10:wrap anchorx="page"/>
          </v:rect>
        </w:pict>
      </w:r>
      <w:r>
        <w:rPr>
          <w:b/>
          <w:sz w:val="28"/>
          <w:u w:val="thick"/>
        </w:rPr>
        <w:t>ПЛАН</w:t>
      </w:r>
      <w:r>
        <w:rPr>
          <w:b/>
          <w:sz w:val="28"/>
          <w:u w:val="thick"/>
        </w:rPr>
        <w:tab/>
        <w:t>ЗА</w:t>
      </w:r>
      <w:r>
        <w:rPr>
          <w:b/>
          <w:sz w:val="28"/>
          <w:u w:val="thick"/>
        </w:rPr>
        <w:tab/>
        <w:t>ДЕЙСТВИЕ</w:t>
      </w:r>
      <w:r>
        <w:rPr>
          <w:b/>
          <w:sz w:val="28"/>
          <w:u w:val="thick"/>
        </w:rPr>
        <w:tab/>
      </w:r>
      <w:r>
        <w:rPr>
          <w:b/>
          <w:sz w:val="28"/>
          <w:u w:val="thick"/>
        </w:rPr>
        <w:tab/>
        <w:t>КЪМ</w:t>
      </w:r>
      <w:r>
        <w:rPr>
          <w:b/>
          <w:sz w:val="28"/>
          <w:u w:val="thick"/>
        </w:rPr>
        <w:tab/>
        <w:t>ПРОГРАМАТА</w:t>
      </w:r>
      <w:r>
        <w:rPr>
          <w:b/>
          <w:sz w:val="28"/>
          <w:u w:val="thick"/>
        </w:rPr>
        <w:tab/>
        <w:t>ЗА</w:t>
      </w:r>
      <w:r>
        <w:rPr>
          <w:b/>
          <w:sz w:val="28"/>
          <w:u w:val="thick"/>
        </w:rPr>
        <w:tab/>
      </w:r>
      <w:r>
        <w:rPr>
          <w:b/>
          <w:sz w:val="28"/>
          <w:u w:val="thick"/>
        </w:rPr>
        <w:tab/>
      </w:r>
      <w:r>
        <w:rPr>
          <w:b/>
          <w:spacing w:val="-3"/>
          <w:sz w:val="28"/>
          <w:u w:val="thick"/>
        </w:rPr>
        <w:t>ОВЛАДЯВАНЕ</w:t>
      </w:r>
      <w:r>
        <w:rPr>
          <w:b/>
          <w:spacing w:val="-3"/>
          <w:sz w:val="28"/>
        </w:rPr>
        <w:t xml:space="preserve"> </w:t>
      </w:r>
      <w:r>
        <w:rPr>
          <w:b/>
          <w:sz w:val="28"/>
        </w:rPr>
        <w:t>ПОПУЛАЦИЯТА</w:t>
      </w:r>
      <w:r>
        <w:rPr>
          <w:b/>
          <w:sz w:val="28"/>
        </w:rPr>
        <w:tab/>
        <w:t>НА</w:t>
      </w:r>
      <w:r>
        <w:rPr>
          <w:b/>
          <w:sz w:val="28"/>
        </w:rPr>
        <w:tab/>
        <w:t>БЕЗСТОПАНСТВЕНИТЕ</w:t>
      </w:r>
      <w:r>
        <w:rPr>
          <w:b/>
          <w:sz w:val="28"/>
        </w:rPr>
        <w:tab/>
      </w:r>
      <w:r>
        <w:rPr>
          <w:b/>
          <w:sz w:val="28"/>
        </w:rPr>
        <w:tab/>
        <w:t>КУЧЕТА</w:t>
      </w:r>
      <w:r>
        <w:rPr>
          <w:b/>
          <w:sz w:val="28"/>
        </w:rPr>
        <w:tab/>
      </w:r>
      <w:r>
        <w:rPr>
          <w:b/>
          <w:spacing w:val="-7"/>
          <w:sz w:val="28"/>
        </w:rPr>
        <w:t>НА</w:t>
      </w:r>
    </w:p>
    <w:p w14:paraId="2B5FDEBE" w14:textId="526A5ACC" w:rsidR="00A918B2" w:rsidRDefault="0025498E">
      <w:pPr>
        <w:spacing w:line="321" w:lineRule="exact"/>
        <w:ind w:left="212"/>
        <w:rPr>
          <w:b/>
          <w:sz w:val="28"/>
        </w:rPr>
      </w:pPr>
      <w:r>
        <w:rPr>
          <w:spacing w:val="-71"/>
          <w:sz w:val="28"/>
          <w:u w:val="thick"/>
        </w:rPr>
        <w:t xml:space="preserve"> </w:t>
      </w:r>
      <w:r>
        <w:rPr>
          <w:b/>
          <w:sz w:val="28"/>
          <w:u w:val="thick"/>
        </w:rPr>
        <w:t xml:space="preserve">ТЕРИТОРИЯТА НА ОБЩИНА </w:t>
      </w:r>
      <w:r w:rsidR="00B01673">
        <w:rPr>
          <w:b/>
          <w:sz w:val="28"/>
          <w:u w:val="thick"/>
        </w:rPr>
        <w:t>САДОВО</w:t>
      </w:r>
      <w:r>
        <w:rPr>
          <w:b/>
          <w:sz w:val="28"/>
          <w:u w:val="thick"/>
        </w:rPr>
        <w:t xml:space="preserve"> – 2021-2024 Г.</w:t>
      </w:r>
    </w:p>
    <w:p w14:paraId="17F0F592" w14:textId="77777777" w:rsidR="00A918B2" w:rsidRDefault="00A918B2">
      <w:pPr>
        <w:spacing w:line="321" w:lineRule="exact"/>
        <w:rPr>
          <w:sz w:val="28"/>
        </w:rPr>
        <w:sectPr w:rsidR="00A918B2">
          <w:pgSz w:w="11910" w:h="16840"/>
          <w:pgMar w:top="1040" w:right="160" w:bottom="740" w:left="920" w:header="0" w:footer="544" w:gutter="0"/>
          <w:cols w:space="708"/>
        </w:sectPr>
      </w:pPr>
    </w:p>
    <w:p w14:paraId="12098DA7" w14:textId="77777777" w:rsidR="00A918B2" w:rsidRDefault="0025498E">
      <w:pPr>
        <w:pStyle w:val="a4"/>
        <w:numPr>
          <w:ilvl w:val="0"/>
          <w:numId w:val="8"/>
        </w:numPr>
        <w:tabs>
          <w:tab w:val="left" w:pos="394"/>
        </w:tabs>
        <w:spacing w:before="73"/>
        <w:ind w:hanging="182"/>
        <w:rPr>
          <w:b/>
          <w:sz w:val="24"/>
        </w:rPr>
      </w:pPr>
      <w:r>
        <w:rPr>
          <w:b/>
          <w:sz w:val="24"/>
          <w:u w:val="thick"/>
        </w:rPr>
        <w:lastRenderedPageBreak/>
        <w:t>ВЪВЕДЕНИЕ</w:t>
      </w:r>
    </w:p>
    <w:p w14:paraId="138BE835" w14:textId="77777777" w:rsidR="00A918B2" w:rsidRDefault="00A918B2">
      <w:pPr>
        <w:pStyle w:val="a3"/>
        <w:ind w:left="0" w:firstLine="0"/>
        <w:rPr>
          <w:b/>
          <w:sz w:val="20"/>
        </w:rPr>
      </w:pPr>
    </w:p>
    <w:p w14:paraId="7957F6FE" w14:textId="77777777" w:rsidR="00A918B2" w:rsidRDefault="00A918B2">
      <w:pPr>
        <w:pStyle w:val="a3"/>
        <w:spacing w:before="11"/>
        <w:ind w:left="0" w:firstLine="0"/>
        <w:rPr>
          <w:b/>
          <w:sz w:val="20"/>
        </w:rPr>
      </w:pPr>
    </w:p>
    <w:p w14:paraId="3EAB61E3" w14:textId="77777777" w:rsidR="00A918B2" w:rsidRDefault="0025498E">
      <w:pPr>
        <w:pStyle w:val="a3"/>
        <w:ind w:right="685"/>
        <w:jc w:val="both"/>
      </w:pPr>
      <w:r>
        <w:t>Разработването и приемането на Програма за овладяване популацията на безстопанствените кучета на територията на общината се налага поради това, че проблемът със свръхпопулацията на скитащите и безстопанствени кучета е сериозен за обществото, с многостранни</w:t>
      </w:r>
      <w:r>
        <w:t xml:space="preserve"> измерения (хуманно-медицински, ветеринарно-медицински, социално-битови, икономически и екологични).</w:t>
      </w:r>
    </w:p>
    <w:p w14:paraId="4FD725CB" w14:textId="77777777" w:rsidR="00A918B2" w:rsidRDefault="0025498E">
      <w:pPr>
        <w:pStyle w:val="a3"/>
        <w:ind w:right="691" w:firstLine="708"/>
        <w:jc w:val="both"/>
      </w:pPr>
      <w:r>
        <w:t>В съответствие с разпоредбите на Закона за защита на животните и Националната програма за овладяване на популацията на безстопанствените кучета на територи</w:t>
      </w:r>
      <w:r>
        <w:t>ята на Република България е вменено общините да разработват и прилагат Общински програми за овладяване на популацията на безстопанствените кучета.</w:t>
      </w:r>
    </w:p>
    <w:p w14:paraId="0BD1BEE8" w14:textId="2989CB34" w:rsidR="00A918B2" w:rsidRDefault="0025498E">
      <w:pPr>
        <w:pStyle w:val="a3"/>
        <w:ind w:right="665"/>
      </w:pPr>
      <w:r>
        <w:t xml:space="preserve">Общинската програма за овладяване популацията на безстопанствените кучета на територията на Община </w:t>
      </w:r>
      <w:r w:rsidR="00B01673">
        <w:t>Садово</w:t>
      </w:r>
      <w:r>
        <w:t xml:space="preserve"> </w:t>
      </w:r>
      <w:r>
        <w:t>и план за действие са изготвени в изпълнение на чл. 40, ал.3 от Закона за защита на животните (ЗЗЖ) и разпоредбите на Закона за ветеринарномедицинската дейност (ЗВМД), както и изискванията, поставени на България и останалите страни, членки на Европейския с</w:t>
      </w:r>
      <w:r>
        <w:t>ъюз, по отношение на грижата и хуманното отношение към животните.</w:t>
      </w:r>
    </w:p>
    <w:p w14:paraId="08957BD0" w14:textId="77777777" w:rsidR="00A918B2" w:rsidRDefault="0025498E">
      <w:pPr>
        <w:pStyle w:val="a3"/>
        <w:spacing w:before="1"/>
        <w:ind w:firstLine="0"/>
      </w:pPr>
      <w:r>
        <w:t>Програмата се основава на принципите, заложени в Закона за защита на животните, във</w:t>
      </w:r>
    </w:p>
    <w:p w14:paraId="69BB9082" w14:textId="77777777" w:rsidR="00A918B2" w:rsidRDefault="0025498E">
      <w:pPr>
        <w:pStyle w:val="a3"/>
        <w:ind w:firstLine="0"/>
      </w:pPr>
      <w:r>
        <w:t>връзка с Националната програма за овладяване популацията на безстопанствените кучета на територията на Реп</w:t>
      </w:r>
      <w:r>
        <w:t>ублика България.</w:t>
      </w:r>
    </w:p>
    <w:p w14:paraId="5BA3C309" w14:textId="533F5BB6" w:rsidR="00A918B2" w:rsidRDefault="0025498E">
      <w:pPr>
        <w:pStyle w:val="a3"/>
        <w:ind w:right="687"/>
        <w:jc w:val="both"/>
      </w:pPr>
      <w:r>
        <w:t xml:space="preserve">За да се реши проблемът с бездомните кучета, на първо място е необходимо да се приложи единен метод във всички населени места на територията на община </w:t>
      </w:r>
      <w:r w:rsidR="00B01673">
        <w:t>Садово</w:t>
      </w:r>
      <w:r>
        <w:t>. Да се прилагат комплексни мерки, определени от Световната здравна организация</w:t>
      </w:r>
      <w:r>
        <w:t>, изразяващи се</w:t>
      </w:r>
      <w:r>
        <w:rPr>
          <w:spacing w:val="-21"/>
        </w:rPr>
        <w:t xml:space="preserve"> </w:t>
      </w:r>
      <w:r>
        <w:t>в:</w:t>
      </w:r>
    </w:p>
    <w:p w14:paraId="347E1B1E" w14:textId="77777777" w:rsidR="00A918B2" w:rsidRDefault="0025498E">
      <w:pPr>
        <w:pStyle w:val="a4"/>
        <w:numPr>
          <w:ilvl w:val="1"/>
          <w:numId w:val="8"/>
        </w:numPr>
        <w:tabs>
          <w:tab w:val="left" w:pos="922"/>
        </w:tabs>
        <w:spacing w:before="2" w:line="293" w:lineRule="exact"/>
        <w:ind w:left="921" w:hanging="143"/>
        <w:rPr>
          <w:sz w:val="24"/>
        </w:rPr>
      </w:pPr>
      <w:r>
        <w:rPr>
          <w:sz w:val="24"/>
        </w:rPr>
        <w:t>упражняване на строг контрол върху търговията и размножаването на домашни</w:t>
      </w:r>
      <w:r>
        <w:rPr>
          <w:spacing w:val="-19"/>
          <w:sz w:val="24"/>
        </w:rPr>
        <w:t xml:space="preserve"> </w:t>
      </w:r>
      <w:r>
        <w:rPr>
          <w:sz w:val="24"/>
        </w:rPr>
        <w:t>кучета;</w:t>
      </w:r>
    </w:p>
    <w:p w14:paraId="64E3287C" w14:textId="77777777" w:rsidR="00A918B2" w:rsidRDefault="0025498E">
      <w:pPr>
        <w:pStyle w:val="a4"/>
        <w:numPr>
          <w:ilvl w:val="1"/>
          <w:numId w:val="8"/>
        </w:numPr>
        <w:tabs>
          <w:tab w:val="left" w:pos="922"/>
        </w:tabs>
        <w:spacing w:before="2" w:line="237" w:lineRule="auto"/>
        <w:ind w:right="688" w:firstLine="566"/>
        <w:rPr>
          <w:sz w:val="24"/>
        </w:rPr>
      </w:pPr>
      <w:r>
        <w:rPr>
          <w:sz w:val="24"/>
        </w:rPr>
        <w:t xml:space="preserve">кастрация и връщане по места на социализирани кучета, които да се поемат за </w:t>
      </w:r>
      <w:proofErr w:type="spellStart"/>
      <w:r>
        <w:rPr>
          <w:sz w:val="24"/>
        </w:rPr>
        <w:t>обгрижване</w:t>
      </w:r>
      <w:proofErr w:type="spellEnd"/>
      <w:r>
        <w:rPr>
          <w:sz w:val="24"/>
        </w:rPr>
        <w:t xml:space="preserve"> от страна на граждани, организации и</w:t>
      </w:r>
      <w:r>
        <w:rPr>
          <w:spacing w:val="-2"/>
          <w:sz w:val="24"/>
        </w:rPr>
        <w:t xml:space="preserve"> </w:t>
      </w:r>
      <w:r>
        <w:rPr>
          <w:sz w:val="24"/>
        </w:rPr>
        <w:t>общини.</w:t>
      </w:r>
    </w:p>
    <w:p w14:paraId="79950E09" w14:textId="77777777" w:rsidR="00A918B2" w:rsidRDefault="0025498E">
      <w:pPr>
        <w:pStyle w:val="a4"/>
        <w:numPr>
          <w:ilvl w:val="1"/>
          <w:numId w:val="8"/>
        </w:numPr>
        <w:tabs>
          <w:tab w:val="left" w:pos="922"/>
        </w:tabs>
        <w:spacing w:before="4" w:line="237" w:lineRule="auto"/>
        <w:ind w:right="702" w:firstLine="566"/>
        <w:rPr>
          <w:sz w:val="24"/>
        </w:rPr>
      </w:pPr>
      <w:r>
        <w:rPr>
          <w:sz w:val="24"/>
        </w:rPr>
        <w:t xml:space="preserve">Здрави и неагресивни безстопанствени кучета се кастрират, ваксинират, </w:t>
      </w:r>
      <w:proofErr w:type="spellStart"/>
      <w:r>
        <w:rPr>
          <w:sz w:val="24"/>
        </w:rPr>
        <w:t>обезпаразитяват</w:t>
      </w:r>
      <w:proofErr w:type="spellEnd"/>
      <w:r>
        <w:rPr>
          <w:sz w:val="24"/>
        </w:rPr>
        <w:t xml:space="preserve"> и се връщат на място, а на </w:t>
      </w:r>
      <w:proofErr w:type="spellStart"/>
      <w:r>
        <w:rPr>
          <w:sz w:val="24"/>
        </w:rPr>
        <w:t>ефтаназия</w:t>
      </w:r>
      <w:proofErr w:type="spellEnd"/>
      <w:r>
        <w:rPr>
          <w:sz w:val="24"/>
        </w:rPr>
        <w:t xml:space="preserve"> с</w:t>
      </w:r>
      <w:r>
        <w:rPr>
          <w:sz w:val="24"/>
        </w:rPr>
        <w:t>е подлагат доказано агресивни и болни</w:t>
      </w:r>
      <w:r>
        <w:rPr>
          <w:spacing w:val="-18"/>
          <w:sz w:val="24"/>
        </w:rPr>
        <w:t xml:space="preserve"> </w:t>
      </w:r>
      <w:r>
        <w:rPr>
          <w:sz w:val="24"/>
        </w:rPr>
        <w:t>животни.</w:t>
      </w:r>
    </w:p>
    <w:p w14:paraId="66486C2C" w14:textId="77777777" w:rsidR="00A918B2" w:rsidRDefault="0025498E">
      <w:pPr>
        <w:pStyle w:val="a3"/>
        <w:spacing w:before="1"/>
        <w:ind w:right="694"/>
        <w:jc w:val="both"/>
      </w:pPr>
      <w:r>
        <w:t>Изчислено е, че при правилно приложение на изброените мерки, в зависимост от числеността на популацията, кучетата се свеждат до минимум в период от 3 до 5 години.</w:t>
      </w:r>
    </w:p>
    <w:p w14:paraId="036ACC66" w14:textId="77777777" w:rsidR="00A918B2" w:rsidRDefault="0025498E">
      <w:pPr>
        <w:pStyle w:val="a3"/>
        <w:ind w:right="696"/>
        <w:jc w:val="both"/>
      </w:pPr>
      <w:r>
        <w:t>През последните 10 години значително нарасна б</w:t>
      </w:r>
      <w:r>
        <w:t>роят на безстопанствените кучета на територията на общината, което поставя под съмнение както европейския облик на населените места, така и хуманното третиране на животните.</w:t>
      </w:r>
    </w:p>
    <w:p w14:paraId="3330148F" w14:textId="77777777" w:rsidR="00A918B2" w:rsidRDefault="00A918B2">
      <w:pPr>
        <w:pStyle w:val="a3"/>
        <w:spacing w:before="5"/>
        <w:ind w:left="0" w:firstLine="0"/>
      </w:pPr>
    </w:p>
    <w:p w14:paraId="569191EE" w14:textId="77777777" w:rsidR="00A918B2" w:rsidRDefault="0025498E">
      <w:pPr>
        <w:pStyle w:val="2"/>
        <w:spacing w:line="240" w:lineRule="auto"/>
        <w:ind w:left="933" w:firstLine="0"/>
      </w:pPr>
      <w:r>
        <w:t>Нарастващата популация на безстопанствени кучета води до:</w:t>
      </w:r>
    </w:p>
    <w:p w14:paraId="29984B74" w14:textId="77777777" w:rsidR="00A918B2" w:rsidRDefault="00A918B2">
      <w:pPr>
        <w:pStyle w:val="a3"/>
        <w:spacing w:before="2"/>
        <w:ind w:left="0" w:firstLine="0"/>
        <w:rPr>
          <w:b/>
        </w:rPr>
      </w:pPr>
    </w:p>
    <w:p w14:paraId="52935B82" w14:textId="77777777" w:rsidR="00A918B2" w:rsidRDefault="0025498E">
      <w:pPr>
        <w:pStyle w:val="a4"/>
        <w:numPr>
          <w:ilvl w:val="1"/>
          <w:numId w:val="8"/>
        </w:numPr>
        <w:tabs>
          <w:tab w:val="left" w:pos="922"/>
        </w:tabs>
        <w:spacing w:line="290" w:lineRule="exact"/>
        <w:ind w:left="921" w:hanging="143"/>
        <w:rPr>
          <w:b/>
          <w:sz w:val="24"/>
        </w:rPr>
      </w:pPr>
      <w:r>
        <w:rPr>
          <w:b/>
          <w:sz w:val="24"/>
        </w:rPr>
        <w:t>Здравни</w:t>
      </w:r>
      <w:r>
        <w:rPr>
          <w:b/>
          <w:spacing w:val="-1"/>
          <w:sz w:val="24"/>
        </w:rPr>
        <w:t xml:space="preserve"> </w:t>
      </w:r>
      <w:r>
        <w:rPr>
          <w:b/>
          <w:sz w:val="24"/>
        </w:rPr>
        <w:t>рискове</w:t>
      </w:r>
    </w:p>
    <w:p w14:paraId="7A2A772B" w14:textId="77777777" w:rsidR="00A918B2" w:rsidRDefault="0025498E">
      <w:pPr>
        <w:pStyle w:val="a4"/>
        <w:numPr>
          <w:ilvl w:val="0"/>
          <w:numId w:val="7"/>
        </w:numPr>
        <w:tabs>
          <w:tab w:val="left" w:pos="922"/>
        </w:tabs>
        <w:ind w:right="691" w:firstLine="566"/>
        <w:rPr>
          <w:sz w:val="24"/>
        </w:rPr>
      </w:pPr>
      <w:r>
        <w:rPr>
          <w:sz w:val="24"/>
        </w:rPr>
        <w:t>Безсто</w:t>
      </w:r>
      <w:r>
        <w:rPr>
          <w:sz w:val="24"/>
        </w:rPr>
        <w:t xml:space="preserve">панствените кучета могат да бъдат преносители на болести, опасни за човека и селскостопанските животни - бяс, </w:t>
      </w:r>
      <w:proofErr w:type="spellStart"/>
      <w:r>
        <w:rPr>
          <w:sz w:val="24"/>
        </w:rPr>
        <w:t>ехинококоза</w:t>
      </w:r>
      <w:proofErr w:type="spellEnd"/>
      <w:r>
        <w:rPr>
          <w:sz w:val="24"/>
        </w:rPr>
        <w:t xml:space="preserve">, бруцелоза, </w:t>
      </w:r>
      <w:proofErr w:type="spellStart"/>
      <w:r>
        <w:rPr>
          <w:sz w:val="24"/>
        </w:rPr>
        <w:t>микроспория</w:t>
      </w:r>
      <w:proofErr w:type="spellEnd"/>
      <w:r>
        <w:rPr>
          <w:sz w:val="24"/>
        </w:rPr>
        <w:t xml:space="preserve">, </w:t>
      </w:r>
      <w:proofErr w:type="spellStart"/>
      <w:r>
        <w:rPr>
          <w:sz w:val="24"/>
        </w:rPr>
        <w:t>демодекоза</w:t>
      </w:r>
      <w:proofErr w:type="spellEnd"/>
      <w:r>
        <w:rPr>
          <w:sz w:val="24"/>
        </w:rPr>
        <w:t xml:space="preserve"> и</w:t>
      </w:r>
      <w:r>
        <w:rPr>
          <w:spacing w:val="-17"/>
          <w:sz w:val="24"/>
        </w:rPr>
        <w:t xml:space="preserve"> </w:t>
      </w:r>
      <w:r>
        <w:rPr>
          <w:sz w:val="24"/>
        </w:rPr>
        <w:t>други;</w:t>
      </w:r>
    </w:p>
    <w:p w14:paraId="4A2AB0DF" w14:textId="77777777" w:rsidR="00A918B2" w:rsidRDefault="0025498E">
      <w:pPr>
        <w:pStyle w:val="a4"/>
        <w:numPr>
          <w:ilvl w:val="0"/>
          <w:numId w:val="7"/>
        </w:numPr>
        <w:tabs>
          <w:tab w:val="left" w:pos="922"/>
        </w:tabs>
        <w:ind w:right="692" w:firstLine="566"/>
        <w:rPr>
          <w:sz w:val="24"/>
        </w:rPr>
      </w:pPr>
      <w:r>
        <w:rPr>
          <w:sz w:val="24"/>
        </w:rPr>
        <w:t>Те са приносители на кърлежи и други паразити, които са заплаха за живота на хората поради инфекциите, които разпространяват;</w:t>
      </w:r>
    </w:p>
    <w:p w14:paraId="62D0256A" w14:textId="77777777" w:rsidR="00A918B2" w:rsidRDefault="0025498E">
      <w:pPr>
        <w:pStyle w:val="a4"/>
        <w:numPr>
          <w:ilvl w:val="0"/>
          <w:numId w:val="7"/>
        </w:numPr>
        <w:tabs>
          <w:tab w:val="left" w:pos="922"/>
        </w:tabs>
        <w:ind w:left="921" w:hanging="143"/>
        <w:rPr>
          <w:sz w:val="24"/>
        </w:rPr>
      </w:pPr>
      <w:r>
        <w:rPr>
          <w:sz w:val="24"/>
        </w:rPr>
        <w:t>Съществува риск от ухапвания от страна на агресивни</w:t>
      </w:r>
      <w:r>
        <w:rPr>
          <w:spacing w:val="-5"/>
          <w:sz w:val="24"/>
        </w:rPr>
        <w:t xml:space="preserve"> </w:t>
      </w:r>
      <w:r>
        <w:rPr>
          <w:sz w:val="24"/>
        </w:rPr>
        <w:t>кучета.</w:t>
      </w:r>
    </w:p>
    <w:p w14:paraId="66383B82" w14:textId="77777777" w:rsidR="00A918B2" w:rsidRDefault="00A918B2">
      <w:pPr>
        <w:pStyle w:val="a3"/>
        <w:spacing w:before="3"/>
        <w:ind w:left="0" w:firstLine="0"/>
      </w:pPr>
    </w:p>
    <w:p w14:paraId="164FC890" w14:textId="77777777" w:rsidR="00A918B2" w:rsidRDefault="0025498E">
      <w:pPr>
        <w:pStyle w:val="2"/>
        <w:numPr>
          <w:ilvl w:val="1"/>
          <w:numId w:val="8"/>
        </w:numPr>
        <w:tabs>
          <w:tab w:val="left" w:pos="922"/>
        </w:tabs>
        <w:spacing w:line="290" w:lineRule="exact"/>
        <w:ind w:left="921" w:hanging="143"/>
      </w:pPr>
      <w:r>
        <w:t>Създаване на дискомфорт на</w:t>
      </w:r>
      <w:r>
        <w:rPr>
          <w:spacing w:val="1"/>
        </w:rPr>
        <w:t xml:space="preserve"> </w:t>
      </w:r>
      <w:r>
        <w:t>населението</w:t>
      </w:r>
    </w:p>
    <w:p w14:paraId="0DCE0A17" w14:textId="77777777" w:rsidR="00A918B2" w:rsidRDefault="0025498E">
      <w:pPr>
        <w:pStyle w:val="a4"/>
        <w:numPr>
          <w:ilvl w:val="0"/>
          <w:numId w:val="7"/>
        </w:numPr>
        <w:tabs>
          <w:tab w:val="left" w:pos="922"/>
        </w:tabs>
        <w:spacing w:line="272" w:lineRule="exact"/>
        <w:ind w:left="921" w:hanging="143"/>
        <w:rPr>
          <w:sz w:val="24"/>
        </w:rPr>
      </w:pPr>
      <w:r>
        <w:rPr>
          <w:sz w:val="24"/>
        </w:rPr>
        <w:t>Много хора се страхуват от</w:t>
      </w:r>
      <w:r>
        <w:rPr>
          <w:spacing w:val="-6"/>
          <w:sz w:val="24"/>
        </w:rPr>
        <w:t xml:space="preserve"> </w:t>
      </w:r>
      <w:r>
        <w:rPr>
          <w:sz w:val="24"/>
        </w:rPr>
        <w:t>куч</w:t>
      </w:r>
      <w:r>
        <w:rPr>
          <w:sz w:val="24"/>
        </w:rPr>
        <w:t>етата;</w:t>
      </w:r>
    </w:p>
    <w:p w14:paraId="3465DCAA" w14:textId="77777777" w:rsidR="00A918B2" w:rsidRDefault="0025498E">
      <w:pPr>
        <w:pStyle w:val="a4"/>
        <w:numPr>
          <w:ilvl w:val="0"/>
          <w:numId w:val="7"/>
        </w:numPr>
        <w:tabs>
          <w:tab w:val="left" w:pos="922"/>
        </w:tabs>
        <w:ind w:left="921" w:hanging="143"/>
        <w:rPr>
          <w:sz w:val="24"/>
        </w:rPr>
      </w:pPr>
      <w:proofErr w:type="spellStart"/>
      <w:r>
        <w:rPr>
          <w:sz w:val="24"/>
        </w:rPr>
        <w:t>Щумът</w:t>
      </w:r>
      <w:proofErr w:type="spellEnd"/>
      <w:r>
        <w:rPr>
          <w:sz w:val="24"/>
        </w:rPr>
        <w:t>, създаван от животните през нощта, смущава</w:t>
      </w:r>
      <w:r>
        <w:rPr>
          <w:spacing w:val="-3"/>
          <w:sz w:val="24"/>
        </w:rPr>
        <w:t xml:space="preserve"> </w:t>
      </w:r>
      <w:r>
        <w:rPr>
          <w:sz w:val="24"/>
        </w:rPr>
        <w:t>гражданите;</w:t>
      </w:r>
    </w:p>
    <w:p w14:paraId="42CF2419" w14:textId="77777777" w:rsidR="00A918B2" w:rsidRDefault="0025498E">
      <w:pPr>
        <w:pStyle w:val="a4"/>
        <w:numPr>
          <w:ilvl w:val="0"/>
          <w:numId w:val="7"/>
        </w:numPr>
        <w:tabs>
          <w:tab w:val="left" w:pos="922"/>
        </w:tabs>
        <w:ind w:left="921" w:hanging="143"/>
        <w:rPr>
          <w:sz w:val="24"/>
        </w:rPr>
      </w:pPr>
      <w:r>
        <w:rPr>
          <w:sz w:val="24"/>
        </w:rPr>
        <w:t>Животните са една от причините за замърсяване на градската</w:t>
      </w:r>
      <w:r>
        <w:rPr>
          <w:spacing w:val="-12"/>
          <w:sz w:val="24"/>
        </w:rPr>
        <w:t xml:space="preserve"> </w:t>
      </w:r>
      <w:r>
        <w:rPr>
          <w:sz w:val="24"/>
        </w:rPr>
        <w:t>среда;</w:t>
      </w:r>
    </w:p>
    <w:p w14:paraId="1FA8B1B8" w14:textId="77777777" w:rsidR="00A918B2" w:rsidRDefault="00A918B2">
      <w:pPr>
        <w:pStyle w:val="a3"/>
        <w:spacing w:before="7"/>
        <w:ind w:left="0" w:firstLine="0"/>
      </w:pPr>
    </w:p>
    <w:p w14:paraId="25B6A322" w14:textId="77777777" w:rsidR="00A918B2" w:rsidRDefault="0025498E">
      <w:pPr>
        <w:pStyle w:val="2"/>
        <w:numPr>
          <w:ilvl w:val="1"/>
          <w:numId w:val="8"/>
        </w:numPr>
        <w:tabs>
          <w:tab w:val="left" w:pos="922"/>
        </w:tabs>
        <w:spacing w:line="290" w:lineRule="exact"/>
        <w:ind w:left="921" w:hanging="143"/>
      </w:pPr>
      <w:r>
        <w:t>Тежкото положение на безстопанствените</w:t>
      </w:r>
      <w:r>
        <w:rPr>
          <w:spacing w:val="-3"/>
        </w:rPr>
        <w:t xml:space="preserve"> </w:t>
      </w:r>
      <w:r>
        <w:t>кучета</w:t>
      </w:r>
    </w:p>
    <w:p w14:paraId="6A9D072C" w14:textId="77777777" w:rsidR="00A918B2" w:rsidRDefault="0025498E">
      <w:pPr>
        <w:pStyle w:val="a4"/>
        <w:numPr>
          <w:ilvl w:val="0"/>
          <w:numId w:val="7"/>
        </w:numPr>
        <w:tabs>
          <w:tab w:val="left" w:pos="922"/>
        </w:tabs>
        <w:ind w:right="684" w:firstLine="566"/>
        <w:rPr>
          <w:sz w:val="24"/>
        </w:rPr>
      </w:pPr>
      <w:r>
        <w:rPr>
          <w:sz w:val="24"/>
        </w:rPr>
        <w:t>Тежкото положение на безстопанствените кучета травмира хората, които обичат животните;</w:t>
      </w:r>
    </w:p>
    <w:p w14:paraId="25290930" w14:textId="77777777" w:rsidR="00A918B2" w:rsidRDefault="0025498E">
      <w:pPr>
        <w:pStyle w:val="a4"/>
        <w:numPr>
          <w:ilvl w:val="0"/>
          <w:numId w:val="7"/>
        </w:numPr>
        <w:tabs>
          <w:tab w:val="left" w:pos="922"/>
        </w:tabs>
        <w:ind w:left="921" w:hanging="143"/>
        <w:rPr>
          <w:sz w:val="24"/>
        </w:rPr>
      </w:pPr>
      <w:r>
        <w:rPr>
          <w:sz w:val="24"/>
        </w:rPr>
        <w:t>Кучетата страдат от различни болести, глад и</w:t>
      </w:r>
      <w:r>
        <w:rPr>
          <w:spacing w:val="1"/>
          <w:sz w:val="24"/>
        </w:rPr>
        <w:t xml:space="preserve"> </w:t>
      </w:r>
      <w:r>
        <w:rPr>
          <w:sz w:val="24"/>
        </w:rPr>
        <w:t>студ;</w:t>
      </w:r>
    </w:p>
    <w:p w14:paraId="325246FD" w14:textId="77777777" w:rsidR="00A918B2" w:rsidRDefault="0025498E">
      <w:pPr>
        <w:pStyle w:val="a4"/>
        <w:numPr>
          <w:ilvl w:val="0"/>
          <w:numId w:val="7"/>
        </w:numPr>
        <w:tabs>
          <w:tab w:val="left" w:pos="922"/>
        </w:tabs>
        <w:ind w:left="921" w:hanging="143"/>
        <w:rPr>
          <w:sz w:val="24"/>
        </w:rPr>
      </w:pPr>
      <w:r>
        <w:rPr>
          <w:sz w:val="24"/>
        </w:rPr>
        <w:t>Много от безстопанствените животни биват измъчвани и</w:t>
      </w:r>
      <w:r>
        <w:rPr>
          <w:spacing w:val="-7"/>
          <w:sz w:val="24"/>
        </w:rPr>
        <w:t xml:space="preserve"> </w:t>
      </w:r>
      <w:r>
        <w:rPr>
          <w:sz w:val="24"/>
        </w:rPr>
        <w:t>малтретирани.</w:t>
      </w:r>
    </w:p>
    <w:p w14:paraId="197A1581" w14:textId="77777777" w:rsidR="00A918B2" w:rsidRDefault="00A918B2">
      <w:pPr>
        <w:rPr>
          <w:sz w:val="24"/>
        </w:rPr>
        <w:sectPr w:rsidR="00A918B2">
          <w:pgSz w:w="11910" w:h="16840"/>
          <w:pgMar w:top="1040" w:right="160" w:bottom="740" w:left="920" w:header="0" w:footer="544" w:gutter="0"/>
          <w:cols w:space="708"/>
        </w:sectPr>
      </w:pPr>
    </w:p>
    <w:p w14:paraId="7B97B52D" w14:textId="77777777" w:rsidR="00A918B2" w:rsidRDefault="0025498E">
      <w:pPr>
        <w:pStyle w:val="2"/>
        <w:numPr>
          <w:ilvl w:val="1"/>
          <w:numId w:val="8"/>
        </w:numPr>
        <w:tabs>
          <w:tab w:val="left" w:pos="922"/>
        </w:tabs>
        <w:spacing w:before="89" w:line="291" w:lineRule="exact"/>
        <w:ind w:left="921" w:hanging="143"/>
      </w:pPr>
      <w:r>
        <w:lastRenderedPageBreak/>
        <w:t>Икономическа</w:t>
      </w:r>
      <w:r>
        <w:rPr>
          <w:spacing w:val="-1"/>
        </w:rPr>
        <w:t xml:space="preserve"> </w:t>
      </w:r>
      <w:r>
        <w:t>неефективност</w:t>
      </w:r>
    </w:p>
    <w:p w14:paraId="060E6BD9" w14:textId="77777777" w:rsidR="00A918B2" w:rsidRDefault="0025498E">
      <w:pPr>
        <w:pStyle w:val="a4"/>
        <w:numPr>
          <w:ilvl w:val="0"/>
          <w:numId w:val="7"/>
        </w:numPr>
        <w:tabs>
          <w:tab w:val="left" w:pos="922"/>
        </w:tabs>
        <w:ind w:right="690" w:firstLine="566"/>
        <w:rPr>
          <w:sz w:val="24"/>
        </w:rPr>
      </w:pPr>
      <w:r>
        <w:rPr>
          <w:sz w:val="24"/>
        </w:rPr>
        <w:t>Действията от страна на общината за решаването на проблема са свързани със значителни финансови разходи, а в същото време не са постигнати задоволителни</w:t>
      </w:r>
      <w:r>
        <w:rPr>
          <w:spacing w:val="-28"/>
          <w:sz w:val="24"/>
        </w:rPr>
        <w:t xml:space="preserve"> </w:t>
      </w:r>
      <w:r>
        <w:rPr>
          <w:sz w:val="24"/>
        </w:rPr>
        <w:t>резултати.</w:t>
      </w:r>
    </w:p>
    <w:p w14:paraId="724C17E8" w14:textId="77777777" w:rsidR="00A918B2" w:rsidRDefault="00A918B2">
      <w:pPr>
        <w:pStyle w:val="a3"/>
        <w:spacing w:before="9"/>
        <w:ind w:left="0" w:firstLine="0"/>
        <w:rPr>
          <w:sz w:val="23"/>
        </w:rPr>
      </w:pPr>
    </w:p>
    <w:p w14:paraId="6C3E0256" w14:textId="77777777" w:rsidR="00A918B2" w:rsidRDefault="0025498E">
      <w:pPr>
        <w:pStyle w:val="a3"/>
        <w:ind w:right="688"/>
        <w:jc w:val="both"/>
      </w:pPr>
      <w:r>
        <w:t xml:space="preserve">Националната програма за овладяване на популацията на </w:t>
      </w:r>
      <w:proofErr w:type="spellStart"/>
      <w:r>
        <w:t>безстопанствните</w:t>
      </w:r>
      <w:proofErr w:type="spellEnd"/>
      <w:r>
        <w:t xml:space="preserve"> кучета</w:t>
      </w:r>
      <w:r>
        <w:t xml:space="preserve"> на територията на Република България приета с Решение № 136/14.03.2019 год. на Министерски съвет, въвежда интегриран, цялостен, дългосрочен подход на национално ниво, целящ управление на съществуващите популации от безстопанствени животни.</w:t>
      </w:r>
    </w:p>
    <w:p w14:paraId="21EC7C2E" w14:textId="77777777" w:rsidR="00A918B2" w:rsidRDefault="00A918B2">
      <w:pPr>
        <w:pStyle w:val="a3"/>
        <w:ind w:left="0" w:firstLine="0"/>
      </w:pPr>
    </w:p>
    <w:p w14:paraId="0864A996" w14:textId="77777777" w:rsidR="00A918B2" w:rsidRDefault="0025498E">
      <w:pPr>
        <w:pStyle w:val="a3"/>
        <w:ind w:right="665"/>
      </w:pPr>
      <w:r>
        <w:t>Принципите, на</w:t>
      </w:r>
      <w:r>
        <w:t xml:space="preserve"> които се основава Програмата</w:t>
      </w:r>
      <w:r>
        <w:rPr>
          <w:b/>
        </w:rPr>
        <w:t xml:space="preserve">, </w:t>
      </w:r>
      <w:r>
        <w:t>съгласно чл. 40а, ал. 1 от Закона за защита на животните са:</w:t>
      </w:r>
    </w:p>
    <w:p w14:paraId="18CA8DCD" w14:textId="77777777" w:rsidR="00A918B2" w:rsidRDefault="0025498E">
      <w:pPr>
        <w:pStyle w:val="a4"/>
        <w:numPr>
          <w:ilvl w:val="1"/>
          <w:numId w:val="8"/>
        </w:numPr>
        <w:tabs>
          <w:tab w:val="left" w:pos="922"/>
        </w:tabs>
        <w:spacing w:before="4" w:line="237" w:lineRule="auto"/>
        <w:ind w:right="688" w:firstLine="566"/>
        <w:rPr>
          <w:sz w:val="24"/>
        </w:rPr>
      </w:pPr>
      <w:r>
        <w:rPr>
          <w:sz w:val="24"/>
        </w:rPr>
        <w:t>Постигане на здравословна среда за гражданите на Република България и подобряване хуманното отношение към</w:t>
      </w:r>
      <w:r>
        <w:rPr>
          <w:spacing w:val="-6"/>
          <w:sz w:val="24"/>
        </w:rPr>
        <w:t xml:space="preserve"> </w:t>
      </w:r>
      <w:r>
        <w:rPr>
          <w:sz w:val="24"/>
        </w:rPr>
        <w:t>животните;</w:t>
      </w:r>
    </w:p>
    <w:p w14:paraId="2DAEAEB1" w14:textId="77777777" w:rsidR="00A918B2" w:rsidRDefault="0025498E">
      <w:pPr>
        <w:pStyle w:val="a4"/>
        <w:numPr>
          <w:ilvl w:val="1"/>
          <w:numId w:val="8"/>
        </w:numPr>
        <w:tabs>
          <w:tab w:val="left" w:pos="922"/>
        </w:tabs>
        <w:spacing w:before="5" w:line="237" w:lineRule="auto"/>
        <w:ind w:right="696" w:firstLine="566"/>
        <w:rPr>
          <w:sz w:val="24"/>
        </w:rPr>
      </w:pPr>
      <w:r>
        <w:rPr>
          <w:sz w:val="24"/>
        </w:rPr>
        <w:t>Управление и намаляване на популацията от безст</w:t>
      </w:r>
      <w:r>
        <w:rPr>
          <w:sz w:val="24"/>
        </w:rPr>
        <w:t>опанствени кучета по ефективен начин чрез масова</w:t>
      </w:r>
      <w:r>
        <w:rPr>
          <w:spacing w:val="-2"/>
          <w:sz w:val="24"/>
        </w:rPr>
        <w:t xml:space="preserve"> </w:t>
      </w:r>
      <w:r>
        <w:rPr>
          <w:sz w:val="24"/>
        </w:rPr>
        <w:t>кастрация.</w:t>
      </w:r>
    </w:p>
    <w:p w14:paraId="21707F24" w14:textId="77777777" w:rsidR="00A918B2" w:rsidRDefault="0025498E">
      <w:pPr>
        <w:pStyle w:val="a3"/>
        <w:spacing w:before="1"/>
      </w:pPr>
      <w:r>
        <w:t>През последните години „проблемът“ с безстопанствените кучета се нареди като един от сериозните проблеми за повечето населени места в страната.</w:t>
      </w:r>
    </w:p>
    <w:p w14:paraId="73CA3C73" w14:textId="77777777" w:rsidR="00A918B2" w:rsidRDefault="0025498E">
      <w:pPr>
        <w:pStyle w:val="a3"/>
        <w:ind w:left="839" w:firstLine="0"/>
      </w:pPr>
      <w:r>
        <w:t>Все още не може да се намери цялостно и трайно решен</w:t>
      </w:r>
      <w:r>
        <w:t>ие на проблема.</w:t>
      </w:r>
    </w:p>
    <w:p w14:paraId="307E06B5" w14:textId="77777777" w:rsidR="00A918B2" w:rsidRDefault="0025498E">
      <w:pPr>
        <w:pStyle w:val="a3"/>
        <w:ind w:right="1020"/>
      </w:pPr>
      <w:r>
        <w:t>Успехът на програмата за овладяване популацията на бездомни кучета е в прилагане на комплекс от мерки, при които усилията на общинската власт, ветеринарните специалисти, природозащитните организации и гражданите са насочени в една обща посо</w:t>
      </w:r>
      <w:r>
        <w:t>ка – намиране на хуманно и съвременно решение на проблема.</w:t>
      </w:r>
    </w:p>
    <w:p w14:paraId="6DD41C34" w14:textId="77777777" w:rsidR="00A918B2" w:rsidRDefault="00A918B2">
      <w:pPr>
        <w:pStyle w:val="a3"/>
        <w:spacing w:before="9"/>
        <w:ind w:left="0" w:firstLine="0"/>
        <w:rPr>
          <w:sz w:val="34"/>
        </w:rPr>
      </w:pPr>
    </w:p>
    <w:p w14:paraId="7D4AD78B" w14:textId="77777777" w:rsidR="00A918B2" w:rsidRDefault="0025498E">
      <w:pPr>
        <w:pStyle w:val="a4"/>
        <w:numPr>
          <w:ilvl w:val="0"/>
          <w:numId w:val="6"/>
        </w:numPr>
        <w:tabs>
          <w:tab w:val="left" w:pos="1087"/>
        </w:tabs>
        <w:spacing w:before="1"/>
        <w:jc w:val="left"/>
        <w:rPr>
          <w:b/>
          <w:sz w:val="24"/>
        </w:rPr>
      </w:pPr>
      <w:r>
        <w:rPr>
          <w:b/>
          <w:sz w:val="24"/>
          <w:u w:val="thick"/>
        </w:rPr>
        <w:t>ЦЕЛИ И ЗАДАЧИ НА</w:t>
      </w:r>
      <w:r>
        <w:rPr>
          <w:b/>
          <w:spacing w:val="-4"/>
          <w:sz w:val="24"/>
          <w:u w:val="thick"/>
        </w:rPr>
        <w:t xml:space="preserve"> </w:t>
      </w:r>
      <w:r>
        <w:rPr>
          <w:b/>
          <w:sz w:val="24"/>
          <w:u w:val="thick"/>
        </w:rPr>
        <w:t>ПРОГРАМАТА</w:t>
      </w:r>
    </w:p>
    <w:p w14:paraId="3B3BFBFD" w14:textId="77777777" w:rsidR="00A918B2" w:rsidRDefault="00A918B2">
      <w:pPr>
        <w:pStyle w:val="a3"/>
        <w:spacing w:before="2"/>
        <w:ind w:left="0" w:firstLine="0"/>
        <w:rPr>
          <w:b/>
          <w:sz w:val="16"/>
        </w:rPr>
      </w:pPr>
    </w:p>
    <w:p w14:paraId="073EE292" w14:textId="77777777" w:rsidR="00A918B2" w:rsidRDefault="0025498E">
      <w:pPr>
        <w:pStyle w:val="a4"/>
        <w:numPr>
          <w:ilvl w:val="1"/>
          <w:numId w:val="6"/>
        </w:numPr>
        <w:tabs>
          <w:tab w:val="left" w:pos="1066"/>
        </w:tabs>
        <w:spacing w:before="90"/>
        <w:ind w:left="1065" w:hanging="287"/>
        <w:jc w:val="both"/>
        <w:rPr>
          <w:b/>
          <w:sz w:val="24"/>
        </w:rPr>
      </w:pPr>
      <w:r>
        <w:rPr>
          <w:b/>
          <w:sz w:val="24"/>
        </w:rPr>
        <w:t>ЦЕЛИ</w:t>
      </w:r>
    </w:p>
    <w:p w14:paraId="12869D5C" w14:textId="77777777" w:rsidR="00A918B2" w:rsidRDefault="0025498E">
      <w:pPr>
        <w:pStyle w:val="a4"/>
        <w:numPr>
          <w:ilvl w:val="2"/>
          <w:numId w:val="6"/>
        </w:numPr>
        <w:tabs>
          <w:tab w:val="left" w:pos="1200"/>
        </w:tabs>
        <w:spacing w:line="274" w:lineRule="exact"/>
        <w:ind w:hanging="421"/>
        <w:jc w:val="both"/>
        <w:rPr>
          <w:b/>
          <w:sz w:val="24"/>
        </w:rPr>
      </w:pPr>
      <w:r>
        <w:rPr>
          <w:b/>
          <w:sz w:val="24"/>
        </w:rPr>
        <w:t>Генерална стратегическа</w:t>
      </w:r>
      <w:r>
        <w:rPr>
          <w:b/>
          <w:spacing w:val="-1"/>
          <w:sz w:val="24"/>
        </w:rPr>
        <w:t xml:space="preserve"> </w:t>
      </w:r>
      <w:r>
        <w:rPr>
          <w:b/>
          <w:sz w:val="24"/>
        </w:rPr>
        <w:t>цел</w:t>
      </w:r>
    </w:p>
    <w:p w14:paraId="514F8D3D" w14:textId="77777777" w:rsidR="00A918B2" w:rsidRDefault="0025498E">
      <w:pPr>
        <w:pStyle w:val="a3"/>
        <w:ind w:right="688"/>
        <w:jc w:val="both"/>
      </w:pPr>
      <w:r>
        <w:t>Стратегическата цел винаги се отнася до крайното желано състояние в разглежданата област. В тази връзка, настоящата програма акцентира на следната стратегическа цел:</w:t>
      </w:r>
    </w:p>
    <w:p w14:paraId="73EA4D8D" w14:textId="77777777" w:rsidR="00A918B2" w:rsidRDefault="0025498E">
      <w:pPr>
        <w:pStyle w:val="2"/>
        <w:spacing w:before="2" w:line="240" w:lineRule="auto"/>
        <w:ind w:left="212" w:right="692" w:firstLine="566"/>
        <w:jc w:val="both"/>
      </w:pPr>
      <w:r>
        <w:t>„Постепенно ограничаване броя на безстопанствените кучета, чрез масова кастрация, до брой,</w:t>
      </w:r>
      <w:r>
        <w:t xml:space="preserve"> гарантиращ безопасността и здравето на хората, комфорта на градската</w:t>
      </w:r>
      <w:r>
        <w:rPr>
          <w:spacing w:val="-1"/>
        </w:rPr>
        <w:t xml:space="preserve"> </w:t>
      </w:r>
      <w:r>
        <w:t>среда“.</w:t>
      </w:r>
    </w:p>
    <w:p w14:paraId="7EAE05BE" w14:textId="77777777" w:rsidR="00A918B2" w:rsidRDefault="0025498E">
      <w:pPr>
        <w:pStyle w:val="a4"/>
        <w:numPr>
          <w:ilvl w:val="2"/>
          <w:numId w:val="6"/>
        </w:numPr>
        <w:tabs>
          <w:tab w:val="left" w:pos="1200"/>
        </w:tabs>
        <w:spacing w:before="1" w:line="274" w:lineRule="exact"/>
        <w:ind w:hanging="421"/>
        <w:jc w:val="both"/>
        <w:rPr>
          <w:b/>
          <w:sz w:val="24"/>
        </w:rPr>
      </w:pPr>
      <w:r>
        <w:rPr>
          <w:b/>
          <w:sz w:val="24"/>
        </w:rPr>
        <w:t>Специфични стратегически</w:t>
      </w:r>
      <w:r>
        <w:rPr>
          <w:b/>
          <w:spacing w:val="-1"/>
          <w:sz w:val="24"/>
        </w:rPr>
        <w:t xml:space="preserve"> </w:t>
      </w:r>
      <w:r>
        <w:rPr>
          <w:b/>
          <w:sz w:val="24"/>
        </w:rPr>
        <w:t>цели</w:t>
      </w:r>
    </w:p>
    <w:p w14:paraId="751F3D09" w14:textId="77777777" w:rsidR="00A918B2" w:rsidRDefault="0025498E">
      <w:pPr>
        <w:pStyle w:val="a3"/>
        <w:ind w:right="685"/>
        <w:jc w:val="both"/>
      </w:pPr>
      <w:r>
        <w:t xml:space="preserve">На основата на анализа на средата и формулираната генерална стратегическа цел се разработва следващото ниво - специфичните стратегически цели. Най-общо казано, те определят конкретни и специфични резултати/промени в Общината. Формулираните по-долу цели са </w:t>
      </w:r>
      <w:r>
        <w:t>базирани върху приоритетите на Общината в областта на овладяване популацията на безстопанствените кучета за следващите години. За постигане на главната стратегическа цел на Програмата са формулирани следните специфични стратегически</w:t>
      </w:r>
      <w:r>
        <w:rPr>
          <w:spacing w:val="-5"/>
        </w:rPr>
        <w:t xml:space="preserve"> </w:t>
      </w:r>
      <w:r>
        <w:t>цели:</w:t>
      </w:r>
    </w:p>
    <w:p w14:paraId="4A757B94" w14:textId="77777777" w:rsidR="00A918B2" w:rsidRDefault="00A918B2">
      <w:pPr>
        <w:pStyle w:val="a3"/>
        <w:spacing w:before="4"/>
        <w:ind w:left="0" w:firstLine="0"/>
      </w:pPr>
    </w:p>
    <w:p w14:paraId="1812B99B" w14:textId="77777777" w:rsidR="00A918B2" w:rsidRDefault="0025498E">
      <w:pPr>
        <w:pStyle w:val="a3"/>
        <w:spacing w:line="237" w:lineRule="auto"/>
        <w:ind w:right="690"/>
        <w:jc w:val="both"/>
      </w:pPr>
      <w:r>
        <w:rPr>
          <w:b/>
          <w:i/>
          <w:sz w:val="22"/>
        </w:rPr>
        <w:t>Специфична цел 1</w:t>
      </w:r>
      <w:r>
        <w:rPr>
          <w:rFonts w:ascii="Carlito" w:hAnsi="Carlito"/>
          <w:b/>
          <w:sz w:val="22"/>
        </w:rPr>
        <w:t xml:space="preserve">: </w:t>
      </w:r>
      <w:r>
        <w:t>прилагане на механизмите за ефективен контрол и намаляване на популацията на безстопанствените кучета на територията на общината, предвидени в българското законодателство;</w:t>
      </w:r>
    </w:p>
    <w:p w14:paraId="216724CF" w14:textId="77777777" w:rsidR="00A918B2" w:rsidRDefault="0025498E">
      <w:pPr>
        <w:pStyle w:val="a3"/>
        <w:spacing w:before="2"/>
        <w:ind w:right="697"/>
        <w:jc w:val="both"/>
      </w:pPr>
      <w:r>
        <w:rPr>
          <w:b/>
          <w:i/>
        </w:rPr>
        <w:t xml:space="preserve">Специфична цел 2: </w:t>
      </w:r>
      <w:r>
        <w:t>прилагане на механизмите за ефективен контрол на отглеждането, развъждането и търговията с кучета, предвидени в българското законодателство;</w:t>
      </w:r>
    </w:p>
    <w:p w14:paraId="0CFBE734" w14:textId="77777777" w:rsidR="00A918B2" w:rsidRDefault="0025498E">
      <w:pPr>
        <w:pStyle w:val="a3"/>
        <w:ind w:right="697"/>
        <w:jc w:val="both"/>
      </w:pPr>
      <w:r>
        <w:rPr>
          <w:b/>
          <w:i/>
        </w:rPr>
        <w:t xml:space="preserve">Специфична цел 3: </w:t>
      </w:r>
      <w:r>
        <w:t>повишаване културата на отглеждане на домашни кучета и насърчаване на тяхната кастрация и регистр</w:t>
      </w:r>
      <w:r>
        <w:t>ация.</w:t>
      </w:r>
    </w:p>
    <w:p w14:paraId="36E16CBD" w14:textId="77777777" w:rsidR="00A918B2" w:rsidRDefault="00A918B2">
      <w:pPr>
        <w:pStyle w:val="a3"/>
        <w:spacing w:before="5"/>
        <w:ind w:left="0" w:firstLine="0"/>
      </w:pPr>
    </w:p>
    <w:p w14:paraId="01156701" w14:textId="77777777" w:rsidR="00A918B2" w:rsidRDefault="0025498E">
      <w:pPr>
        <w:pStyle w:val="2"/>
        <w:numPr>
          <w:ilvl w:val="1"/>
          <w:numId w:val="6"/>
        </w:numPr>
        <w:tabs>
          <w:tab w:val="left" w:pos="1065"/>
          <w:tab w:val="left" w:pos="1066"/>
        </w:tabs>
        <w:spacing w:line="240" w:lineRule="auto"/>
        <w:ind w:left="1065" w:hanging="493"/>
      </w:pPr>
      <w:r>
        <w:t>ЗАДАЧИ НА</w:t>
      </w:r>
      <w:r>
        <w:rPr>
          <w:spacing w:val="-2"/>
        </w:rPr>
        <w:t xml:space="preserve"> </w:t>
      </w:r>
      <w:r>
        <w:t>ПРОГРАМАТА</w:t>
      </w:r>
    </w:p>
    <w:p w14:paraId="2D1D4AC3" w14:textId="77777777" w:rsidR="00A918B2" w:rsidRDefault="00A918B2">
      <w:pPr>
        <w:sectPr w:rsidR="00A918B2">
          <w:pgSz w:w="11910" w:h="16840"/>
          <w:pgMar w:top="1300" w:right="160" w:bottom="820" w:left="920" w:header="0" w:footer="544" w:gutter="0"/>
          <w:cols w:space="708"/>
        </w:sectPr>
      </w:pPr>
    </w:p>
    <w:p w14:paraId="57C9D390" w14:textId="77777777" w:rsidR="00A918B2" w:rsidRDefault="0025498E">
      <w:pPr>
        <w:pStyle w:val="a4"/>
        <w:numPr>
          <w:ilvl w:val="2"/>
          <w:numId w:val="6"/>
        </w:numPr>
        <w:tabs>
          <w:tab w:val="left" w:pos="1115"/>
        </w:tabs>
        <w:spacing w:before="66"/>
        <w:ind w:left="212" w:right="690" w:firstLine="540"/>
        <w:jc w:val="both"/>
      </w:pPr>
      <w:r>
        <w:rPr>
          <w:sz w:val="24"/>
        </w:rPr>
        <w:lastRenderedPageBreak/>
        <w:t>Овладяване броя на безстопанствените кучета до трайното им изчезване, чрез набелязване на мерки за отстраняване на причините, водещи до възникване и увеличаване на популацията</w:t>
      </w:r>
      <w:r>
        <w:rPr>
          <w:spacing w:val="-1"/>
          <w:sz w:val="24"/>
        </w:rPr>
        <w:t xml:space="preserve"> </w:t>
      </w:r>
      <w:r>
        <w:rPr>
          <w:sz w:val="24"/>
        </w:rPr>
        <w:t>им;</w:t>
      </w:r>
    </w:p>
    <w:p w14:paraId="74C60D8B" w14:textId="77777777" w:rsidR="00A918B2" w:rsidRDefault="0025498E">
      <w:pPr>
        <w:pStyle w:val="a4"/>
        <w:numPr>
          <w:ilvl w:val="2"/>
          <w:numId w:val="6"/>
        </w:numPr>
        <w:tabs>
          <w:tab w:val="left" w:pos="1188"/>
        </w:tabs>
        <w:spacing w:before="1"/>
        <w:ind w:left="212" w:right="688" w:firstLine="540"/>
        <w:jc w:val="both"/>
        <w:rPr>
          <w:sz w:val="24"/>
        </w:rPr>
      </w:pPr>
      <w:r>
        <w:rPr>
          <w:sz w:val="24"/>
        </w:rPr>
        <w:t xml:space="preserve">Контрол върху отглеждането на </w:t>
      </w:r>
      <w:r>
        <w:rPr>
          <w:sz w:val="24"/>
        </w:rPr>
        <w:t>домашните кучета, чрез идентификация, регистрация и въвеждане на данни за кучетата на територията на общината в Интегрираната информационна система на Българска агенция по безопасност на</w:t>
      </w:r>
      <w:r>
        <w:rPr>
          <w:spacing w:val="-10"/>
          <w:sz w:val="24"/>
        </w:rPr>
        <w:t xml:space="preserve"> </w:t>
      </w:r>
      <w:r>
        <w:rPr>
          <w:sz w:val="24"/>
        </w:rPr>
        <w:t>храните;</w:t>
      </w:r>
    </w:p>
    <w:p w14:paraId="6D0287ED" w14:textId="77777777" w:rsidR="00A918B2" w:rsidRDefault="0025498E">
      <w:pPr>
        <w:pStyle w:val="a4"/>
        <w:numPr>
          <w:ilvl w:val="2"/>
          <w:numId w:val="6"/>
        </w:numPr>
        <w:tabs>
          <w:tab w:val="left" w:pos="1224"/>
        </w:tabs>
        <w:ind w:left="212" w:right="698" w:firstLine="540"/>
        <w:jc w:val="both"/>
        <w:rPr>
          <w:sz w:val="24"/>
        </w:rPr>
      </w:pPr>
      <w:r>
        <w:rPr>
          <w:sz w:val="24"/>
        </w:rPr>
        <w:t>Регистрация на всички обекти за развъждане на кучета, съглас</w:t>
      </w:r>
      <w:r>
        <w:rPr>
          <w:sz w:val="24"/>
        </w:rPr>
        <w:t>но изискванията на    чл. 137 от Закона за ветеринарномедицинската</w:t>
      </w:r>
      <w:r>
        <w:rPr>
          <w:spacing w:val="-8"/>
          <w:sz w:val="24"/>
        </w:rPr>
        <w:t xml:space="preserve"> </w:t>
      </w:r>
      <w:r>
        <w:rPr>
          <w:sz w:val="24"/>
        </w:rPr>
        <w:t>дейност;</w:t>
      </w:r>
    </w:p>
    <w:p w14:paraId="152587CF" w14:textId="77777777" w:rsidR="00A918B2" w:rsidRDefault="0025498E">
      <w:pPr>
        <w:pStyle w:val="a4"/>
        <w:numPr>
          <w:ilvl w:val="2"/>
          <w:numId w:val="6"/>
        </w:numPr>
        <w:tabs>
          <w:tab w:val="left" w:pos="1234"/>
        </w:tabs>
        <w:ind w:left="212" w:right="686" w:firstLine="540"/>
        <w:jc w:val="both"/>
        <w:rPr>
          <w:sz w:val="24"/>
        </w:rPr>
      </w:pPr>
      <w:r>
        <w:rPr>
          <w:sz w:val="24"/>
        </w:rPr>
        <w:t>Регистрация и контрол на всички търговци на кучета (обекти и/или юридически/ физически</w:t>
      </w:r>
      <w:r>
        <w:rPr>
          <w:spacing w:val="-1"/>
          <w:sz w:val="24"/>
        </w:rPr>
        <w:t xml:space="preserve"> </w:t>
      </w:r>
      <w:r>
        <w:rPr>
          <w:sz w:val="24"/>
        </w:rPr>
        <w:t>лица);</w:t>
      </w:r>
    </w:p>
    <w:p w14:paraId="5BD7DBA7" w14:textId="77777777" w:rsidR="00A918B2" w:rsidRDefault="0025498E">
      <w:pPr>
        <w:pStyle w:val="a3"/>
        <w:ind w:left="753" w:firstLine="0"/>
        <w:jc w:val="both"/>
      </w:pPr>
      <w:r>
        <w:t>2.5 .Масова кастрация на безстопанствените кучета в общината;</w:t>
      </w:r>
    </w:p>
    <w:p w14:paraId="03126C24" w14:textId="77777777" w:rsidR="00A918B2" w:rsidRDefault="0025498E">
      <w:pPr>
        <w:pStyle w:val="a4"/>
        <w:numPr>
          <w:ilvl w:val="1"/>
          <w:numId w:val="5"/>
        </w:numPr>
        <w:tabs>
          <w:tab w:val="left" w:pos="1174"/>
        </w:tabs>
        <w:ind w:hanging="421"/>
        <w:jc w:val="both"/>
        <w:rPr>
          <w:sz w:val="24"/>
        </w:rPr>
      </w:pPr>
      <w:r>
        <w:rPr>
          <w:sz w:val="24"/>
        </w:rPr>
        <w:t>Стимулиране на кастрацията на домашни кучета на територията на</w:t>
      </w:r>
      <w:r>
        <w:rPr>
          <w:spacing w:val="-6"/>
          <w:sz w:val="24"/>
        </w:rPr>
        <w:t xml:space="preserve"> </w:t>
      </w:r>
      <w:r>
        <w:rPr>
          <w:sz w:val="24"/>
        </w:rPr>
        <w:t>общината;</w:t>
      </w:r>
    </w:p>
    <w:p w14:paraId="74CB45B7" w14:textId="77777777" w:rsidR="00A918B2" w:rsidRDefault="0025498E">
      <w:pPr>
        <w:pStyle w:val="a4"/>
        <w:numPr>
          <w:ilvl w:val="1"/>
          <w:numId w:val="5"/>
        </w:numPr>
        <w:tabs>
          <w:tab w:val="left" w:pos="1200"/>
        </w:tabs>
        <w:ind w:left="1199" w:hanging="421"/>
        <w:jc w:val="both"/>
        <w:rPr>
          <w:sz w:val="24"/>
        </w:rPr>
      </w:pPr>
      <w:r>
        <w:rPr>
          <w:sz w:val="24"/>
        </w:rPr>
        <w:t>Стимулиране осиновяването на безстопанствени</w:t>
      </w:r>
      <w:r>
        <w:rPr>
          <w:spacing w:val="-4"/>
          <w:sz w:val="24"/>
        </w:rPr>
        <w:t xml:space="preserve"> </w:t>
      </w:r>
      <w:r>
        <w:rPr>
          <w:sz w:val="24"/>
        </w:rPr>
        <w:t>кучета;</w:t>
      </w:r>
    </w:p>
    <w:p w14:paraId="353E76DE" w14:textId="77777777" w:rsidR="00A918B2" w:rsidRDefault="0025498E">
      <w:pPr>
        <w:pStyle w:val="a4"/>
        <w:numPr>
          <w:ilvl w:val="1"/>
          <w:numId w:val="5"/>
        </w:numPr>
        <w:tabs>
          <w:tab w:val="left" w:pos="1178"/>
        </w:tabs>
        <w:ind w:left="212" w:right="694" w:firstLine="540"/>
        <w:jc w:val="both"/>
        <w:rPr>
          <w:sz w:val="24"/>
        </w:rPr>
      </w:pPr>
      <w:r>
        <w:rPr>
          <w:sz w:val="24"/>
        </w:rPr>
        <w:t>Повишаване на информираността и отговорността на гражданите при отгл</w:t>
      </w:r>
      <w:r>
        <w:rPr>
          <w:sz w:val="24"/>
        </w:rPr>
        <w:t>еждането на домашни</w:t>
      </w:r>
      <w:r>
        <w:rPr>
          <w:spacing w:val="-1"/>
          <w:sz w:val="24"/>
        </w:rPr>
        <w:t xml:space="preserve"> </w:t>
      </w:r>
      <w:r>
        <w:rPr>
          <w:sz w:val="24"/>
        </w:rPr>
        <w:t>кучета;</w:t>
      </w:r>
    </w:p>
    <w:p w14:paraId="3862F718" w14:textId="77777777" w:rsidR="00A918B2" w:rsidRDefault="0025498E">
      <w:pPr>
        <w:pStyle w:val="a4"/>
        <w:numPr>
          <w:ilvl w:val="1"/>
          <w:numId w:val="5"/>
        </w:numPr>
        <w:tabs>
          <w:tab w:val="left" w:pos="1229"/>
        </w:tabs>
        <w:ind w:left="212" w:right="691" w:firstLine="540"/>
        <w:jc w:val="both"/>
        <w:rPr>
          <w:sz w:val="24"/>
        </w:rPr>
      </w:pPr>
      <w:r>
        <w:rPr>
          <w:sz w:val="24"/>
        </w:rPr>
        <w:t>Засилване на обществения контрол и контрола на държавните органи, както и на гражданското съзнание при работата по овладяване на популацията на безстопанствените кучета на територията на</w:t>
      </w:r>
      <w:r>
        <w:rPr>
          <w:spacing w:val="-5"/>
          <w:sz w:val="24"/>
        </w:rPr>
        <w:t xml:space="preserve"> </w:t>
      </w:r>
      <w:r>
        <w:rPr>
          <w:sz w:val="24"/>
        </w:rPr>
        <w:t>страната.</w:t>
      </w:r>
    </w:p>
    <w:p w14:paraId="47AE2265" w14:textId="77777777" w:rsidR="00A918B2" w:rsidRDefault="00A918B2">
      <w:pPr>
        <w:pStyle w:val="a3"/>
        <w:spacing w:before="5"/>
        <w:ind w:left="0" w:firstLine="0"/>
      </w:pPr>
    </w:p>
    <w:p w14:paraId="7E6A4BE3" w14:textId="77777777" w:rsidR="00A918B2" w:rsidRDefault="0025498E">
      <w:pPr>
        <w:pStyle w:val="2"/>
        <w:numPr>
          <w:ilvl w:val="1"/>
          <w:numId w:val="6"/>
        </w:numPr>
        <w:tabs>
          <w:tab w:val="left" w:pos="922"/>
        </w:tabs>
        <w:ind w:left="921" w:hanging="349"/>
      </w:pPr>
      <w:r>
        <w:t>ОЧАКВАНИ</w:t>
      </w:r>
      <w:r>
        <w:rPr>
          <w:spacing w:val="-2"/>
        </w:rPr>
        <w:t xml:space="preserve"> </w:t>
      </w:r>
      <w:r>
        <w:t>РЕЗУЛТАТИ</w:t>
      </w:r>
    </w:p>
    <w:p w14:paraId="4EEE4371" w14:textId="1ECEA6D8" w:rsidR="00A918B2" w:rsidRDefault="0025498E">
      <w:pPr>
        <w:pStyle w:val="a3"/>
        <w:ind w:right="665"/>
      </w:pPr>
      <w:r>
        <w:t>С прилагане</w:t>
      </w:r>
      <w:r>
        <w:t xml:space="preserve">то на Общинската програма за овладяване популацията на безстопанствените кучета на територията на община </w:t>
      </w:r>
      <w:r w:rsidR="00B01673">
        <w:t>Садово</w:t>
      </w:r>
      <w:r>
        <w:t xml:space="preserve"> се очакват следните резултати:</w:t>
      </w:r>
    </w:p>
    <w:p w14:paraId="259E292F" w14:textId="77777777" w:rsidR="00A918B2" w:rsidRDefault="0025498E">
      <w:pPr>
        <w:pStyle w:val="a4"/>
        <w:numPr>
          <w:ilvl w:val="0"/>
          <w:numId w:val="4"/>
        </w:numPr>
        <w:tabs>
          <w:tab w:val="left" w:pos="927"/>
        </w:tabs>
        <w:ind w:right="692" w:firstLine="566"/>
        <w:rPr>
          <w:sz w:val="24"/>
        </w:rPr>
      </w:pPr>
      <w:r>
        <w:rPr>
          <w:sz w:val="24"/>
        </w:rPr>
        <w:t>Намаляване на броя на безстопанствените кучета и установяване на траен контрол върху тяхната популация на тери</w:t>
      </w:r>
      <w:r>
        <w:rPr>
          <w:sz w:val="24"/>
        </w:rPr>
        <w:t>торията на</w:t>
      </w:r>
      <w:r>
        <w:rPr>
          <w:spacing w:val="-1"/>
          <w:sz w:val="24"/>
        </w:rPr>
        <w:t xml:space="preserve"> </w:t>
      </w:r>
      <w:r>
        <w:rPr>
          <w:sz w:val="24"/>
        </w:rPr>
        <w:t>общината;</w:t>
      </w:r>
    </w:p>
    <w:p w14:paraId="3F9EAF77" w14:textId="77777777" w:rsidR="00A918B2" w:rsidRDefault="0025498E">
      <w:pPr>
        <w:pStyle w:val="a3"/>
        <w:tabs>
          <w:tab w:val="left" w:pos="2300"/>
          <w:tab w:val="left" w:pos="2758"/>
          <w:tab w:val="left" w:pos="4000"/>
          <w:tab w:val="left" w:pos="4446"/>
          <w:tab w:val="left" w:pos="6621"/>
          <w:tab w:val="left" w:pos="7076"/>
          <w:tab w:val="left" w:pos="8619"/>
          <w:tab w:val="left" w:pos="9904"/>
        </w:tabs>
        <w:ind w:right="695"/>
      </w:pPr>
      <w:r>
        <w:rPr>
          <w:b/>
        </w:rPr>
        <w:t>-</w:t>
      </w:r>
      <w:r>
        <w:t>Намаляване</w:t>
      </w:r>
      <w:r>
        <w:tab/>
        <w:t>на</w:t>
      </w:r>
      <w:r>
        <w:tab/>
        <w:t>рисковете</w:t>
      </w:r>
      <w:r>
        <w:tab/>
        <w:t>от</w:t>
      </w:r>
      <w:r>
        <w:tab/>
        <w:t>разпространението</w:t>
      </w:r>
      <w:r>
        <w:tab/>
        <w:t>на</w:t>
      </w:r>
      <w:r>
        <w:tab/>
        <w:t>заболявания,</w:t>
      </w:r>
      <w:r>
        <w:tab/>
        <w:t>пренасяни</w:t>
      </w:r>
      <w:r>
        <w:tab/>
      </w:r>
      <w:r>
        <w:rPr>
          <w:spacing w:val="-9"/>
        </w:rPr>
        <w:t xml:space="preserve">от </w:t>
      </w:r>
      <w:r>
        <w:t>безстопанствените</w:t>
      </w:r>
      <w:r>
        <w:rPr>
          <w:spacing w:val="-2"/>
        </w:rPr>
        <w:t xml:space="preserve"> </w:t>
      </w:r>
      <w:r>
        <w:t>кучета;</w:t>
      </w:r>
    </w:p>
    <w:p w14:paraId="45BE3555" w14:textId="77777777" w:rsidR="00A918B2" w:rsidRDefault="0025498E">
      <w:pPr>
        <w:pStyle w:val="a3"/>
        <w:ind w:right="665"/>
      </w:pPr>
      <w:r>
        <w:rPr>
          <w:b/>
        </w:rPr>
        <w:t>-</w:t>
      </w:r>
      <w:r>
        <w:t>Увеличаване на информираността, отговорността и активността на гражданите при отглеждане на домашни кучета.</w:t>
      </w:r>
    </w:p>
    <w:p w14:paraId="2D10D433" w14:textId="77777777" w:rsidR="00A918B2" w:rsidRDefault="0025498E">
      <w:pPr>
        <w:pStyle w:val="a4"/>
        <w:numPr>
          <w:ilvl w:val="0"/>
          <w:numId w:val="4"/>
        </w:numPr>
        <w:tabs>
          <w:tab w:val="left" w:pos="919"/>
        </w:tabs>
        <w:ind w:left="918" w:hanging="140"/>
        <w:rPr>
          <w:sz w:val="24"/>
        </w:rPr>
      </w:pPr>
      <w:r>
        <w:rPr>
          <w:sz w:val="24"/>
        </w:rPr>
        <w:t>Повишаване безопасността на градската</w:t>
      </w:r>
      <w:r>
        <w:rPr>
          <w:spacing w:val="-5"/>
          <w:sz w:val="24"/>
        </w:rPr>
        <w:t xml:space="preserve"> </w:t>
      </w:r>
      <w:r>
        <w:rPr>
          <w:sz w:val="24"/>
        </w:rPr>
        <w:t>среда;</w:t>
      </w:r>
    </w:p>
    <w:p w14:paraId="79A96597" w14:textId="77777777" w:rsidR="00A918B2" w:rsidRDefault="00A918B2">
      <w:pPr>
        <w:pStyle w:val="a3"/>
        <w:spacing w:before="4"/>
        <w:ind w:left="0" w:firstLine="0"/>
      </w:pPr>
    </w:p>
    <w:p w14:paraId="72AB537B" w14:textId="77777777" w:rsidR="00A918B2" w:rsidRDefault="0025498E">
      <w:pPr>
        <w:pStyle w:val="1"/>
        <w:numPr>
          <w:ilvl w:val="0"/>
          <w:numId w:val="6"/>
        </w:numPr>
        <w:tabs>
          <w:tab w:val="left" w:pos="614"/>
        </w:tabs>
        <w:spacing w:line="322" w:lineRule="exact"/>
        <w:ind w:left="613" w:hanging="402"/>
        <w:jc w:val="left"/>
        <w:rPr>
          <w:sz w:val="26"/>
          <w:u w:val="none"/>
        </w:rPr>
      </w:pPr>
      <w:r>
        <w:rPr>
          <w:u w:val="thick"/>
        </w:rPr>
        <w:t>АНАЛИЗ НА СЪСТОЯНИЕТО И ДИНАМИКА НА ПОПУЛАЦИЯТА</w:t>
      </w:r>
      <w:r>
        <w:rPr>
          <w:spacing w:val="6"/>
          <w:u w:val="thick"/>
        </w:rPr>
        <w:t xml:space="preserve"> </w:t>
      </w:r>
      <w:r>
        <w:rPr>
          <w:u w:val="thick"/>
        </w:rPr>
        <w:t>НА</w:t>
      </w:r>
    </w:p>
    <w:p w14:paraId="31AE78D1" w14:textId="77777777" w:rsidR="00A918B2" w:rsidRDefault="0025498E">
      <w:pPr>
        <w:ind w:left="212"/>
        <w:rPr>
          <w:b/>
          <w:sz w:val="28"/>
        </w:rPr>
      </w:pPr>
      <w:r>
        <w:rPr>
          <w:spacing w:val="-71"/>
          <w:sz w:val="28"/>
          <w:u w:val="thick"/>
        </w:rPr>
        <w:t xml:space="preserve"> </w:t>
      </w:r>
      <w:r>
        <w:rPr>
          <w:b/>
          <w:sz w:val="28"/>
          <w:u w:val="thick"/>
        </w:rPr>
        <w:t>БЕЗСТОПАНСТВЕНИТЕ КУЧЕТА</w:t>
      </w:r>
    </w:p>
    <w:p w14:paraId="0D5DA965" w14:textId="77777777" w:rsidR="00A918B2" w:rsidRDefault="00A918B2">
      <w:pPr>
        <w:pStyle w:val="a3"/>
        <w:spacing w:before="9"/>
        <w:ind w:left="0" w:firstLine="0"/>
        <w:rPr>
          <w:b/>
          <w:sz w:val="19"/>
        </w:rPr>
      </w:pPr>
    </w:p>
    <w:p w14:paraId="5D383565" w14:textId="77777777" w:rsidR="00A918B2" w:rsidRDefault="0025498E">
      <w:pPr>
        <w:pStyle w:val="a3"/>
        <w:spacing w:before="90"/>
        <w:ind w:right="689"/>
        <w:jc w:val="both"/>
      </w:pPr>
      <w:r>
        <w:t xml:space="preserve">Първоначалната оценка и </w:t>
      </w:r>
      <w:r>
        <w:t>последващият мониторинг са от ключово значение за успеха на Програмата. Реалната информация за състоянието и динамиката на популацията на безстопанствените кучета позволява да бъдат предприети максимално ефективни мерки и оптимизация на изразходваните ресу</w:t>
      </w:r>
      <w:r>
        <w:t>рси.</w:t>
      </w:r>
    </w:p>
    <w:p w14:paraId="50655C40" w14:textId="77777777" w:rsidR="00A918B2" w:rsidRDefault="0025498E">
      <w:pPr>
        <w:pStyle w:val="a3"/>
        <w:spacing w:before="1"/>
        <w:ind w:left="779" w:firstLine="0"/>
        <w:jc w:val="both"/>
      </w:pPr>
      <w:r>
        <w:t>Основните причини за увеличаващата се популация на бездомните кучета са свързани с:</w:t>
      </w:r>
    </w:p>
    <w:p w14:paraId="5B90E70E" w14:textId="77777777" w:rsidR="00A918B2" w:rsidRDefault="0025498E">
      <w:pPr>
        <w:pStyle w:val="a4"/>
        <w:numPr>
          <w:ilvl w:val="1"/>
          <w:numId w:val="8"/>
        </w:numPr>
        <w:tabs>
          <w:tab w:val="left" w:pos="922"/>
        </w:tabs>
        <w:spacing w:before="2" w:line="293" w:lineRule="exact"/>
        <w:ind w:left="921" w:hanging="143"/>
        <w:jc w:val="both"/>
        <w:rPr>
          <w:sz w:val="24"/>
        </w:rPr>
      </w:pPr>
      <w:r>
        <w:rPr>
          <w:sz w:val="24"/>
        </w:rPr>
        <w:t>Липсата на контрол върху популацията на безстопанствените кучета</w:t>
      </w:r>
      <w:r>
        <w:rPr>
          <w:spacing w:val="-13"/>
          <w:sz w:val="24"/>
        </w:rPr>
        <w:t xml:space="preserve"> </w:t>
      </w:r>
      <w:r>
        <w:rPr>
          <w:sz w:val="24"/>
        </w:rPr>
        <w:t>;</w:t>
      </w:r>
    </w:p>
    <w:p w14:paraId="60FCDBD3" w14:textId="77777777" w:rsidR="00A918B2" w:rsidRDefault="0025498E">
      <w:pPr>
        <w:pStyle w:val="a4"/>
        <w:numPr>
          <w:ilvl w:val="1"/>
          <w:numId w:val="8"/>
        </w:numPr>
        <w:tabs>
          <w:tab w:val="left" w:pos="922"/>
        </w:tabs>
        <w:spacing w:before="1" w:line="237" w:lineRule="auto"/>
        <w:ind w:right="697" w:firstLine="566"/>
        <w:jc w:val="both"/>
        <w:rPr>
          <w:sz w:val="24"/>
        </w:rPr>
      </w:pPr>
      <w:r>
        <w:rPr>
          <w:sz w:val="24"/>
        </w:rPr>
        <w:t>Изоставяне на домашни кучета от собствениците, същите свободно се размножават и стават причина за увеличаване популацията на безстопанствените</w:t>
      </w:r>
      <w:r>
        <w:rPr>
          <w:spacing w:val="-8"/>
          <w:sz w:val="24"/>
        </w:rPr>
        <w:t xml:space="preserve"> </w:t>
      </w:r>
      <w:r>
        <w:rPr>
          <w:sz w:val="24"/>
        </w:rPr>
        <w:t>кучета;</w:t>
      </w:r>
    </w:p>
    <w:p w14:paraId="5F8A2264" w14:textId="77777777" w:rsidR="00A918B2" w:rsidRDefault="0025498E">
      <w:pPr>
        <w:pStyle w:val="a4"/>
        <w:numPr>
          <w:ilvl w:val="1"/>
          <w:numId w:val="8"/>
        </w:numPr>
        <w:tabs>
          <w:tab w:val="left" w:pos="922"/>
        </w:tabs>
        <w:spacing w:before="5" w:line="237" w:lineRule="auto"/>
        <w:ind w:right="696" w:firstLine="566"/>
        <w:jc w:val="both"/>
        <w:rPr>
          <w:sz w:val="24"/>
        </w:rPr>
      </w:pPr>
      <w:r>
        <w:rPr>
          <w:sz w:val="24"/>
        </w:rPr>
        <w:t xml:space="preserve">Временното използване на кучета за пазачи на вили, гаражи и други обекти от физически и юридически лица, </w:t>
      </w:r>
      <w:r>
        <w:rPr>
          <w:sz w:val="24"/>
        </w:rPr>
        <w:t>след което те се</w:t>
      </w:r>
      <w:r>
        <w:rPr>
          <w:spacing w:val="-1"/>
          <w:sz w:val="24"/>
        </w:rPr>
        <w:t xml:space="preserve"> </w:t>
      </w:r>
      <w:r>
        <w:rPr>
          <w:sz w:val="24"/>
        </w:rPr>
        <w:t>изоставят;</w:t>
      </w:r>
    </w:p>
    <w:p w14:paraId="51563004" w14:textId="77777777" w:rsidR="00A918B2" w:rsidRDefault="0025498E">
      <w:pPr>
        <w:pStyle w:val="a4"/>
        <w:numPr>
          <w:ilvl w:val="1"/>
          <w:numId w:val="8"/>
        </w:numPr>
        <w:tabs>
          <w:tab w:val="left" w:pos="922"/>
        </w:tabs>
        <w:spacing w:before="5" w:line="237" w:lineRule="auto"/>
        <w:ind w:right="691" w:firstLine="566"/>
        <w:jc w:val="both"/>
        <w:rPr>
          <w:sz w:val="24"/>
        </w:rPr>
      </w:pPr>
      <w:r>
        <w:rPr>
          <w:sz w:val="24"/>
        </w:rPr>
        <w:t>Липса на хуманно образование за отношението към животните и грижите, от които се нуждаят – собственикът не е подготвен за проблемите, съпровождащи отглеждането на куче, в резултат на което при възникнали трудности го</w:t>
      </w:r>
      <w:r>
        <w:rPr>
          <w:spacing w:val="-4"/>
          <w:sz w:val="24"/>
        </w:rPr>
        <w:t xml:space="preserve"> </w:t>
      </w:r>
      <w:r>
        <w:rPr>
          <w:sz w:val="24"/>
        </w:rPr>
        <w:t>изоставят;</w:t>
      </w:r>
    </w:p>
    <w:p w14:paraId="727CF38D" w14:textId="77777777" w:rsidR="00A918B2" w:rsidRDefault="0025498E">
      <w:pPr>
        <w:pStyle w:val="a4"/>
        <w:numPr>
          <w:ilvl w:val="1"/>
          <w:numId w:val="8"/>
        </w:numPr>
        <w:tabs>
          <w:tab w:val="left" w:pos="922"/>
        </w:tabs>
        <w:spacing w:before="5" w:line="293" w:lineRule="exact"/>
        <w:ind w:left="921" w:hanging="143"/>
        <w:jc w:val="both"/>
        <w:rPr>
          <w:sz w:val="24"/>
        </w:rPr>
      </w:pPr>
      <w:r>
        <w:rPr>
          <w:sz w:val="24"/>
        </w:rPr>
        <w:t>Липсата на контрол върху регистрацията и популацията на домашни</w:t>
      </w:r>
      <w:r>
        <w:rPr>
          <w:spacing w:val="-18"/>
          <w:sz w:val="24"/>
        </w:rPr>
        <w:t xml:space="preserve"> </w:t>
      </w:r>
      <w:r>
        <w:rPr>
          <w:sz w:val="24"/>
        </w:rPr>
        <w:t>кучета;</w:t>
      </w:r>
    </w:p>
    <w:p w14:paraId="3E9849DB" w14:textId="77777777" w:rsidR="00A918B2" w:rsidRDefault="0025498E">
      <w:pPr>
        <w:pStyle w:val="a4"/>
        <w:numPr>
          <w:ilvl w:val="1"/>
          <w:numId w:val="8"/>
        </w:numPr>
        <w:tabs>
          <w:tab w:val="left" w:pos="922"/>
        </w:tabs>
        <w:ind w:right="686" w:firstLine="566"/>
        <w:jc w:val="both"/>
        <w:rPr>
          <w:sz w:val="24"/>
        </w:rPr>
      </w:pPr>
      <w:r>
        <w:rPr>
          <w:sz w:val="24"/>
        </w:rPr>
        <w:t>Неефективност на прилаганите до момента методи и несъобразяване с комплексния характер на</w:t>
      </w:r>
      <w:r>
        <w:rPr>
          <w:spacing w:val="-2"/>
          <w:sz w:val="24"/>
        </w:rPr>
        <w:t xml:space="preserve"> </w:t>
      </w:r>
      <w:r>
        <w:rPr>
          <w:sz w:val="24"/>
        </w:rPr>
        <w:t>проблема;</w:t>
      </w:r>
    </w:p>
    <w:p w14:paraId="7356241B" w14:textId="77777777" w:rsidR="00A918B2" w:rsidRDefault="0025498E">
      <w:pPr>
        <w:pStyle w:val="a4"/>
        <w:numPr>
          <w:ilvl w:val="1"/>
          <w:numId w:val="8"/>
        </w:numPr>
        <w:tabs>
          <w:tab w:val="left" w:pos="922"/>
        </w:tabs>
        <w:spacing w:before="3" w:line="237" w:lineRule="auto"/>
        <w:ind w:right="696" w:firstLine="566"/>
        <w:jc w:val="both"/>
        <w:rPr>
          <w:sz w:val="24"/>
        </w:rPr>
      </w:pPr>
      <w:r>
        <w:rPr>
          <w:sz w:val="24"/>
        </w:rPr>
        <w:t>Липсата на финансов ресурс за справяне с проблема ограничава възможността за прилага</w:t>
      </w:r>
      <w:r>
        <w:rPr>
          <w:sz w:val="24"/>
        </w:rPr>
        <w:t>не на ефективна система за регулиране популацията на безстопанствените</w:t>
      </w:r>
      <w:r>
        <w:rPr>
          <w:spacing w:val="-18"/>
          <w:sz w:val="24"/>
        </w:rPr>
        <w:t xml:space="preserve"> </w:t>
      </w:r>
      <w:r>
        <w:rPr>
          <w:sz w:val="24"/>
        </w:rPr>
        <w:t>кучета.</w:t>
      </w:r>
    </w:p>
    <w:p w14:paraId="4AB41FF0" w14:textId="77777777" w:rsidR="00A918B2" w:rsidRDefault="00A918B2">
      <w:pPr>
        <w:spacing w:line="237" w:lineRule="auto"/>
        <w:jc w:val="both"/>
        <w:rPr>
          <w:sz w:val="24"/>
        </w:rPr>
        <w:sectPr w:rsidR="00A918B2">
          <w:pgSz w:w="11910" w:h="16840"/>
          <w:pgMar w:top="1040" w:right="160" w:bottom="820" w:left="920" w:header="0" w:footer="544" w:gutter="0"/>
          <w:cols w:space="708"/>
        </w:sectPr>
      </w:pPr>
    </w:p>
    <w:p w14:paraId="7B3A050A" w14:textId="77777777" w:rsidR="00A918B2" w:rsidRDefault="0025498E">
      <w:pPr>
        <w:pStyle w:val="a3"/>
        <w:spacing w:before="66"/>
        <w:ind w:right="693"/>
        <w:jc w:val="both"/>
      </w:pPr>
      <w:r>
        <w:lastRenderedPageBreak/>
        <w:t xml:space="preserve">Ясно е, че наличието на безстопанствени кучета води до проблеми. Трудно осъзнато обаче е това, че наличието на кучета по улиците основно е причинено от хората </w:t>
      </w:r>
      <w:r>
        <w:t>и тяхната безотговорност.</w:t>
      </w:r>
    </w:p>
    <w:p w14:paraId="7BE03C14" w14:textId="77777777" w:rsidR="00A918B2" w:rsidRDefault="0025498E">
      <w:pPr>
        <w:pStyle w:val="a3"/>
        <w:spacing w:before="1"/>
        <w:ind w:right="689" w:firstLine="708"/>
        <w:jc w:val="both"/>
      </w:pPr>
      <w:r>
        <w:t xml:space="preserve">За да се появи на улицата, където се превръща в проблем, кучето е дошло от нечий дом. Собствениците на кучета не са достатъчно запознати с изискванията на тези животни, по отношение на грижите при отглеждането им и при първите срещнати трудности животното </w:t>
      </w:r>
      <w:r>
        <w:t>или неговото потомство е изоставено на улицата.</w:t>
      </w:r>
    </w:p>
    <w:p w14:paraId="646DB763" w14:textId="77777777" w:rsidR="00A918B2" w:rsidRDefault="0025498E">
      <w:pPr>
        <w:pStyle w:val="a3"/>
        <w:ind w:right="691" w:firstLine="708"/>
        <w:jc w:val="both"/>
      </w:pPr>
      <w:r>
        <w:t>Не се спазват и най-елементарните нормативни изисквания при извеждане на кучето в градската среда и това не е от непознаване на законовите разпоредби, а от липса на правилно изградено мислене и нагласа в тази</w:t>
      </w:r>
      <w:r>
        <w:t xml:space="preserve"> посока.</w:t>
      </w:r>
    </w:p>
    <w:p w14:paraId="60212F00" w14:textId="77777777" w:rsidR="00A918B2" w:rsidRDefault="0025498E">
      <w:pPr>
        <w:pStyle w:val="a3"/>
        <w:ind w:right="685" w:firstLine="708"/>
        <w:jc w:val="both"/>
      </w:pPr>
      <w:r>
        <w:t>Малцина са тези, които са запознати с биологията на вида, и които си дават реална сметка за това, каква вреда може да нанесем с едно единствено изоставено на улицата</w:t>
      </w:r>
      <w:r>
        <w:rPr>
          <w:spacing w:val="-27"/>
        </w:rPr>
        <w:t xml:space="preserve"> </w:t>
      </w:r>
      <w:r>
        <w:t>куче.</w:t>
      </w:r>
    </w:p>
    <w:p w14:paraId="7414EB43" w14:textId="77777777" w:rsidR="00A918B2" w:rsidRDefault="0025498E">
      <w:pPr>
        <w:pStyle w:val="a3"/>
        <w:tabs>
          <w:tab w:val="left" w:pos="1378"/>
          <w:tab w:val="left" w:pos="1795"/>
          <w:tab w:val="left" w:pos="3160"/>
          <w:tab w:val="left" w:pos="3611"/>
          <w:tab w:val="left" w:pos="5131"/>
          <w:tab w:val="left" w:pos="5581"/>
          <w:tab w:val="left" w:pos="7715"/>
          <w:tab w:val="left" w:pos="8607"/>
          <w:tab w:val="left" w:pos="8928"/>
        </w:tabs>
        <w:ind w:right="689"/>
        <w:jc w:val="right"/>
      </w:pPr>
      <w:r>
        <w:t>Особено важно е да се осъзнае, че бездомните животни са плод на</w:t>
      </w:r>
      <w:r>
        <w:rPr>
          <w:spacing w:val="-29"/>
        </w:rPr>
        <w:t xml:space="preserve"> </w:t>
      </w:r>
      <w:r>
        <w:t>нашата</w:t>
      </w:r>
      <w:r>
        <w:rPr>
          <w:spacing w:val="-2"/>
        </w:rPr>
        <w:t xml:space="preserve"> </w:t>
      </w:r>
      <w:r>
        <w:t>безотговорност. Във</w:t>
      </w:r>
      <w:r>
        <w:rPr>
          <w:spacing w:val="40"/>
        </w:rPr>
        <w:t xml:space="preserve"> </w:t>
      </w:r>
      <w:r>
        <w:t>връзка</w:t>
      </w:r>
      <w:r>
        <w:rPr>
          <w:spacing w:val="40"/>
        </w:rPr>
        <w:t xml:space="preserve"> </w:t>
      </w:r>
      <w:r>
        <w:t>с</w:t>
      </w:r>
      <w:r>
        <w:rPr>
          <w:spacing w:val="40"/>
        </w:rPr>
        <w:t xml:space="preserve"> </w:t>
      </w:r>
      <w:r>
        <w:t>динамиката</w:t>
      </w:r>
      <w:r>
        <w:rPr>
          <w:spacing w:val="40"/>
        </w:rPr>
        <w:t xml:space="preserve"> </w:t>
      </w:r>
      <w:r>
        <w:t>на</w:t>
      </w:r>
      <w:r>
        <w:rPr>
          <w:spacing w:val="40"/>
        </w:rPr>
        <w:t xml:space="preserve"> </w:t>
      </w:r>
      <w:r>
        <w:t>популацията</w:t>
      </w:r>
      <w:r>
        <w:rPr>
          <w:spacing w:val="44"/>
        </w:rPr>
        <w:t xml:space="preserve"> </w:t>
      </w:r>
      <w:r>
        <w:t>на</w:t>
      </w:r>
      <w:r>
        <w:rPr>
          <w:spacing w:val="42"/>
        </w:rPr>
        <w:t xml:space="preserve"> </w:t>
      </w:r>
      <w:r>
        <w:t>безстопанствените</w:t>
      </w:r>
      <w:r>
        <w:rPr>
          <w:spacing w:val="40"/>
        </w:rPr>
        <w:t xml:space="preserve"> </w:t>
      </w:r>
      <w:r>
        <w:t>кучета</w:t>
      </w:r>
      <w:r>
        <w:rPr>
          <w:spacing w:val="40"/>
        </w:rPr>
        <w:t xml:space="preserve"> </w:t>
      </w:r>
      <w:r>
        <w:t>в</w:t>
      </w:r>
      <w:r>
        <w:rPr>
          <w:spacing w:val="42"/>
        </w:rPr>
        <w:t xml:space="preserve"> </w:t>
      </w:r>
      <w:r>
        <w:t>Националната програма</w:t>
      </w:r>
      <w:r>
        <w:tab/>
        <w:t>за</w:t>
      </w:r>
      <w:r>
        <w:tab/>
        <w:t>овладяване</w:t>
      </w:r>
      <w:r>
        <w:tab/>
        <w:t>на</w:t>
      </w:r>
      <w:r>
        <w:tab/>
        <w:t>популацията</w:t>
      </w:r>
      <w:r>
        <w:tab/>
        <w:t>на</w:t>
      </w:r>
      <w:r>
        <w:tab/>
        <w:t>безстопанствените</w:t>
      </w:r>
      <w:r>
        <w:tab/>
        <w:t>кучета</w:t>
      </w:r>
      <w:r>
        <w:tab/>
        <w:t>е</w:t>
      </w:r>
      <w:r>
        <w:tab/>
        <w:t>предвидено</w:t>
      </w:r>
    </w:p>
    <w:p w14:paraId="6192687E" w14:textId="77777777" w:rsidR="00A918B2" w:rsidRDefault="0025498E">
      <w:pPr>
        <w:pStyle w:val="a3"/>
        <w:ind w:firstLine="0"/>
        <w:jc w:val="both"/>
      </w:pPr>
      <w:r>
        <w:t>преброяването им на територията на всяка община.</w:t>
      </w:r>
    </w:p>
    <w:p w14:paraId="48BF8D0E" w14:textId="77777777" w:rsidR="00A918B2" w:rsidRDefault="0025498E">
      <w:pPr>
        <w:pStyle w:val="a4"/>
        <w:numPr>
          <w:ilvl w:val="0"/>
          <w:numId w:val="3"/>
        </w:numPr>
        <w:tabs>
          <w:tab w:val="left" w:pos="922"/>
        </w:tabs>
        <w:ind w:right="691" w:firstLine="566"/>
        <w:jc w:val="both"/>
        <w:rPr>
          <w:sz w:val="24"/>
        </w:rPr>
      </w:pPr>
      <w:r>
        <w:rPr>
          <w:sz w:val="24"/>
        </w:rPr>
        <w:t>Преброяването започва с уведом</w:t>
      </w:r>
      <w:r>
        <w:rPr>
          <w:sz w:val="24"/>
        </w:rPr>
        <w:t>ление от министъра на земеделието, храните и горите до кмета на общината със заложен в него</w:t>
      </w:r>
      <w:r>
        <w:rPr>
          <w:spacing w:val="-7"/>
          <w:sz w:val="24"/>
        </w:rPr>
        <w:t xml:space="preserve"> </w:t>
      </w:r>
      <w:r>
        <w:rPr>
          <w:sz w:val="24"/>
        </w:rPr>
        <w:t>срок;</w:t>
      </w:r>
    </w:p>
    <w:p w14:paraId="77931F69" w14:textId="77777777" w:rsidR="00A918B2" w:rsidRDefault="0025498E">
      <w:pPr>
        <w:pStyle w:val="a4"/>
        <w:numPr>
          <w:ilvl w:val="0"/>
          <w:numId w:val="3"/>
        </w:numPr>
        <w:tabs>
          <w:tab w:val="left" w:pos="922"/>
        </w:tabs>
        <w:ind w:right="688" w:firstLine="566"/>
        <w:jc w:val="both"/>
        <w:rPr>
          <w:sz w:val="24"/>
        </w:rPr>
      </w:pPr>
      <w:r>
        <w:rPr>
          <w:sz w:val="24"/>
        </w:rPr>
        <w:t>Кметът на общината издава заповед за извършване на преброяването. Същото се извършва от представители на общината, организации за защита на животните или от д</w:t>
      </w:r>
      <w:r>
        <w:rPr>
          <w:sz w:val="24"/>
        </w:rPr>
        <w:t>руги юридически лица, при спазване на принципа за липса на конфликт на интереси по смисъла на чл. 52 от Закона за противодействие на корупцията и за отнемане на незаконно придобитото имущество. В преброяването не могат да се включват участниците в дейности</w:t>
      </w:r>
      <w:r>
        <w:rPr>
          <w:sz w:val="24"/>
        </w:rPr>
        <w:t>те по Програмата, извършващи кастрация и обработка на</w:t>
      </w:r>
      <w:r>
        <w:rPr>
          <w:spacing w:val="-3"/>
          <w:sz w:val="24"/>
        </w:rPr>
        <w:t xml:space="preserve"> </w:t>
      </w:r>
      <w:r>
        <w:rPr>
          <w:sz w:val="24"/>
        </w:rPr>
        <w:t>кучетата;</w:t>
      </w:r>
    </w:p>
    <w:p w14:paraId="6228EA5D" w14:textId="77777777" w:rsidR="00A918B2" w:rsidRDefault="0025498E">
      <w:pPr>
        <w:pStyle w:val="a4"/>
        <w:numPr>
          <w:ilvl w:val="0"/>
          <w:numId w:val="3"/>
        </w:numPr>
        <w:tabs>
          <w:tab w:val="left" w:pos="922"/>
        </w:tabs>
        <w:spacing w:before="1"/>
        <w:ind w:right="690" w:firstLine="566"/>
        <w:jc w:val="both"/>
        <w:rPr>
          <w:sz w:val="24"/>
        </w:rPr>
      </w:pPr>
      <w:r>
        <w:rPr>
          <w:sz w:val="24"/>
        </w:rPr>
        <w:t>Преброяването се извършва веднъж на всеки две години в периода март-юни или септември-ноември;</w:t>
      </w:r>
    </w:p>
    <w:p w14:paraId="56B3EF4A" w14:textId="77777777" w:rsidR="00A918B2" w:rsidRDefault="0025498E">
      <w:pPr>
        <w:pStyle w:val="a4"/>
        <w:numPr>
          <w:ilvl w:val="0"/>
          <w:numId w:val="3"/>
        </w:numPr>
        <w:tabs>
          <w:tab w:val="left" w:pos="922"/>
        </w:tabs>
        <w:ind w:right="688" w:firstLine="566"/>
        <w:jc w:val="both"/>
        <w:rPr>
          <w:sz w:val="24"/>
        </w:rPr>
      </w:pPr>
      <w:r>
        <w:rPr>
          <w:sz w:val="24"/>
        </w:rPr>
        <w:t>При преброяването се отчита всяко куче, намиращо се на обществено място без видимо присъствие на</w:t>
      </w:r>
      <w:r>
        <w:rPr>
          <w:spacing w:val="-3"/>
          <w:sz w:val="24"/>
        </w:rPr>
        <w:t xml:space="preserve"> </w:t>
      </w:r>
      <w:r>
        <w:rPr>
          <w:sz w:val="24"/>
        </w:rPr>
        <w:t>собственик;</w:t>
      </w:r>
    </w:p>
    <w:p w14:paraId="4FEFCD3D" w14:textId="77777777" w:rsidR="00A918B2" w:rsidRDefault="0025498E">
      <w:pPr>
        <w:pStyle w:val="a4"/>
        <w:numPr>
          <w:ilvl w:val="0"/>
          <w:numId w:val="3"/>
        </w:numPr>
        <w:tabs>
          <w:tab w:val="left" w:pos="922"/>
        </w:tabs>
        <w:ind w:right="688" w:firstLine="566"/>
        <w:jc w:val="both"/>
        <w:rPr>
          <w:sz w:val="24"/>
        </w:rPr>
      </w:pPr>
      <w:r>
        <w:rPr>
          <w:sz w:val="24"/>
        </w:rPr>
        <w:t>Преброяването се извършва по методика, като задължително се отчита приблизителната възраст, пол, видимото здравословно състояние и наличието или липсата на видима маркировка за извършена</w:t>
      </w:r>
      <w:r>
        <w:rPr>
          <w:spacing w:val="-3"/>
          <w:sz w:val="24"/>
        </w:rPr>
        <w:t xml:space="preserve"> </w:t>
      </w:r>
      <w:r>
        <w:rPr>
          <w:sz w:val="24"/>
        </w:rPr>
        <w:t>кастрация.</w:t>
      </w:r>
    </w:p>
    <w:p w14:paraId="3DA17174" w14:textId="77777777" w:rsidR="00A918B2" w:rsidRDefault="00A918B2">
      <w:pPr>
        <w:pStyle w:val="a3"/>
        <w:spacing w:before="5"/>
        <w:ind w:left="0" w:firstLine="0"/>
        <w:rPr>
          <w:sz w:val="28"/>
        </w:rPr>
      </w:pPr>
    </w:p>
    <w:p w14:paraId="758A563D" w14:textId="77777777" w:rsidR="00A918B2" w:rsidRDefault="0025498E">
      <w:pPr>
        <w:pStyle w:val="1"/>
        <w:numPr>
          <w:ilvl w:val="0"/>
          <w:numId w:val="6"/>
        </w:numPr>
        <w:tabs>
          <w:tab w:val="left" w:pos="596"/>
          <w:tab w:val="left" w:pos="3242"/>
          <w:tab w:val="left" w:pos="4574"/>
          <w:tab w:val="left" w:pos="5209"/>
          <w:tab w:val="left" w:pos="7502"/>
          <w:tab w:val="left" w:pos="8006"/>
          <w:tab w:val="left" w:pos="9717"/>
        </w:tabs>
        <w:spacing w:before="1"/>
        <w:ind w:left="595" w:hanging="384"/>
        <w:jc w:val="left"/>
        <w:rPr>
          <w:sz w:val="26"/>
          <w:u w:val="none"/>
        </w:rPr>
      </w:pPr>
      <w:r>
        <w:rPr>
          <w:u w:val="thick"/>
        </w:rPr>
        <w:t>МЕТОДОЛОГИЯ,</w:t>
      </w:r>
      <w:r>
        <w:rPr>
          <w:u w:val="thick"/>
        </w:rPr>
        <w:tab/>
        <w:t>МЕРКИ</w:t>
      </w:r>
      <w:r>
        <w:rPr>
          <w:u w:val="thick"/>
        </w:rPr>
        <w:tab/>
        <w:t>ЗА</w:t>
      </w:r>
      <w:r>
        <w:rPr>
          <w:u w:val="thick"/>
        </w:rPr>
        <w:tab/>
        <w:t>ОВЛАДЯВАНЕ</w:t>
      </w:r>
      <w:r>
        <w:rPr>
          <w:u w:val="thick"/>
        </w:rPr>
        <w:tab/>
        <w:t>И</w:t>
      </w:r>
      <w:r>
        <w:rPr>
          <w:u w:val="thick"/>
        </w:rPr>
        <w:tab/>
      </w:r>
      <w:r>
        <w:rPr>
          <w:u w:val="thick"/>
        </w:rPr>
        <w:t>КОНТРОЛ</w:t>
      </w:r>
      <w:r>
        <w:rPr>
          <w:u w:val="thick"/>
        </w:rPr>
        <w:tab/>
        <w:t>НА</w:t>
      </w:r>
    </w:p>
    <w:p w14:paraId="571B5FF7" w14:textId="77777777" w:rsidR="00A918B2" w:rsidRDefault="0025498E">
      <w:pPr>
        <w:spacing w:before="2"/>
        <w:ind w:left="212"/>
        <w:rPr>
          <w:b/>
          <w:sz w:val="28"/>
        </w:rPr>
      </w:pPr>
      <w:r>
        <w:rPr>
          <w:spacing w:val="-71"/>
          <w:sz w:val="28"/>
          <w:u w:val="thick"/>
        </w:rPr>
        <w:t xml:space="preserve"> </w:t>
      </w:r>
      <w:r>
        <w:rPr>
          <w:b/>
          <w:sz w:val="28"/>
          <w:u w:val="thick"/>
        </w:rPr>
        <w:t>ПОПУЛАЦИЯТА НА БЕЗСТОПАНСТВЕНИТЕ КУЧЕТА</w:t>
      </w:r>
    </w:p>
    <w:p w14:paraId="503D5FAB" w14:textId="77777777" w:rsidR="00A918B2" w:rsidRDefault="0025498E">
      <w:pPr>
        <w:pStyle w:val="a4"/>
        <w:numPr>
          <w:ilvl w:val="1"/>
          <w:numId w:val="6"/>
        </w:numPr>
        <w:tabs>
          <w:tab w:val="left" w:pos="1279"/>
        </w:tabs>
        <w:spacing w:before="193"/>
        <w:ind w:left="1278" w:hanging="361"/>
        <w:rPr>
          <w:sz w:val="24"/>
        </w:rPr>
      </w:pPr>
      <w:r>
        <w:rPr>
          <w:sz w:val="24"/>
        </w:rPr>
        <w:t>Методология</w:t>
      </w:r>
    </w:p>
    <w:p w14:paraId="5D8C1443" w14:textId="77777777" w:rsidR="00A918B2" w:rsidRDefault="0025498E">
      <w:pPr>
        <w:pStyle w:val="a3"/>
        <w:ind w:left="918" w:firstLine="0"/>
      </w:pPr>
      <w:r>
        <w:t>Успешната практика налага прилагането на регламентирания от Закона за защита на</w:t>
      </w:r>
    </w:p>
    <w:p w14:paraId="61F232D1" w14:textId="77777777" w:rsidR="00A918B2" w:rsidRDefault="0025498E">
      <w:pPr>
        <w:pStyle w:val="a3"/>
        <w:ind w:right="782" w:firstLine="0"/>
      </w:pPr>
      <w:r>
        <w:t>животните метод за кастрация на уличните кучета и връщането им по обитаваните от тях места до блокиране на ражда</w:t>
      </w:r>
      <w:r>
        <w:t>емостта - ограничаване капацитета на средата само със стерилни</w:t>
      </w:r>
    </w:p>
    <w:p w14:paraId="23946C05" w14:textId="77777777" w:rsidR="00A918B2" w:rsidRDefault="0025498E">
      <w:pPr>
        <w:pStyle w:val="a3"/>
        <w:ind w:firstLine="0"/>
      </w:pPr>
      <w:r>
        <w:t>животни.</w:t>
      </w:r>
    </w:p>
    <w:p w14:paraId="1000CB78" w14:textId="77777777" w:rsidR="00A918B2" w:rsidRDefault="0025498E">
      <w:pPr>
        <w:pStyle w:val="a3"/>
        <w:ind w:right="1134" w:firstLine="708"/>
      </w:pPr>
      <w:r>
        <w:t xml:space="preserve">Съгласно препоръките на Световната здравна организация, масова кастрация, ваксинация срещу бяс, </w:t>
      </w:r>
      <w:proofErr w:type="spellStart"/>
      <w:r>
        <w:t>обезпаразитяване</w:t>
      </w:r>
      <w:proofErr w:type="spellEnd"/>
      <w:r>
        <w:t xml:space="preserve"> и връщане по местата на залавяне на обработените животни, са единствени</w:t>
      </w:r>
      <w:r>
        <w:t>ят ефективен начин за намаляване на възпроизводството на</w:t>
      </w:r>
    </w:p>
    <w:p w14:paraId="098A714C" w14:textId="77777777" w:rsidR="00A918B2" w:rsidRDefault="0025498E">
      <w:pPr>
        <w:pStyle w:val="a3"/>
        <w:ind w:right="1033" w:firstLine="0"/>
      </w:pPr>
      <w:r>
        <w:t>безстопанствените кучета. Във връзка с това Общинската програма предвижда прилагане на кастрация на такъв брой животни, който ще доведе до постигане на ниво не по-ниско от 50% кастрирани животни от о</w:t>
      </w:r>
      <w:r>
        <w:t>бщата популация на безстопанствени кучета в общината.</w:t>
      </w:r>
    </w:p>
    <w:p w14:paraId="1F2914A7" w14:textId="77777777" w:rsidR="00A918B2" w:rsidRDefault="0025498E">
      <w:pPr>
        <w:pStyle w:val="a3"/>
        <w:spacing w:before="1"/>
        <w:ind w:left="921" w:firstLine="0"/>
      </w:pPr>
      <w:r>
        <w:t>Кастрирането на кучетата има и своите здравни и социални предимства - предпазва</w:t>
      </w:r>
    </w:p>
    <w:p w14:paraId="060A0C4F" w14:textId="77777777" w:rsidR="00A918B2" w:rsidRDefault="0025498E">
      <w:pPr>
        <w:pStyle w:val="a3"/>
        <w:ind w:right="744" w:firstLine="0"/>
        <w:jc w:val="both"/>
      </w:pPr>
      <w:r>
        <w:t>животните от редица заболявания, в т.ч. и от злокачествени тумори, мастити, полови инфекции, с което се удължава продължит</w:t>
      </w:r>
      <w:r>
        <w:t>елността на живота им; успокоява животното и прави характера му по-социален; предпазва мъжките животни от бягство, изгубване и нежелани травми.</w:t>
      </w:r>
    </w:p>
    <w:p w14:paraId="4A86EAAC" w14:textId="77777777" w:rsidR="00A918B2" w:rsidRDefault="0025498E">
      <w:pPr>
        <w:pStyle w:val="a3"/>
        <w:ind w:right="696" w:firstLine="708"/>
        <w:jc w:val="both"/>
      </w:pPr>
      <w:r>
        <w:t>Действащото законодателство от своя страна насърчава кастрацията на домашните кучета като техните собственици са</w:t>
      </w:r>
      <w:r>
        <w:t xml:space="preserve"> освободени от „такса за притежаване на куче”, съгласно разпоредбите на чл. 175, ал. 1 и ал. 2, т. 5 от ЗВМД.</w:t>
      </w:r>
    </w:p>
    <w:p w14:paraId="34E59643" w14:textId="77777777" w:rsidR="00A918B2" w:rsidRDefault="00A918B2">
      <w:pPr>
        <w:jc w:val="both"/>
        <w:sectPr w:rsidR="00A918B2">
          <w:pgSz w:w="11910" w:h="16840"/>
          <w:pgMar w:top="1040" w:right="160" w:bottom="820" w:left="920" w:header="0" w:footer="544" w:gutter="0"/>
          <w:cols w:space="708"/>
        </w:sectPr>
      </w:pPr>
    </w:p>
    <w:p w14:paraId="66C250A5" w14:textId="77777777" w:rsidR="00A918B2" w:rsidRDefault="0025498E">
      <w:pPr>
        <w:pStyle w:val="a3"/>
        <w:spacing w:before="66"/>
        <w:ind w:right="694" w:firstLine="708"/>
        <w:jc w:val="both"/>
      </w:pPr>
      <w:r>
        <w:lastRenderedPageBreak/>
        <w:t>Кучетата достигат полова зрялост на ранна възраст, бързо се възпроизвеждат и броят им нараства за кратко време. В случай, че се подходи с отстраняване на безстопанствените кучета и прибирането им в приют се наблюдава временно освобождаване на терени, които</w:t>
      </w:r>
      <w:r>
        <w:t xml:space="preserve"> постепенно се населяват и запълват от мигриращи животни. В резултат на това този метод е неефективен и предизвиква непрекъснат цикличен процес. За разлика от него, прилагането на метода</w:t>
      </w:r>
    </w:p>
    <w:p w14:paraId="479CAEA5" w14:textId="77777777" w:rsidR="00A918B2" w:rsidRDefault="0025498E">
      <w:pPr>
        <w:pStyle w:val="a3"/>
        <w:spacing w:before="1"/>
        <w:ind w:right="693" w:firstLine="0"/>
        <w:jc w:val="both"/>
      </w:pPr>
      <w:r>
        <w:t>„кастрирай и върни”, при който кучетата се връщат по места, не се наб</w:t>
      </w:r>
      <w:r>
        <w:t>людава този ефект, тъй като средата се запълва с вече кастрирани животни и се блокира раждаемостта.</w:t>
      </w:r>
    </w:p>
    <w:p w14:paraId="60E4CE93" w14:textId="77777777" w:rsidR="00A918B2" w:rsidRDefault="00A918B2">
      <w:pPr>
        <w:pStyle w:val="a3"/>
        <w:spacing w:before="4"/>
        <w:ind w:left="0" w:firstLine="0"/>
      </w:pPr>
    </w:p>
    <w:p w14:paraId="44D5C70D" w14:textId="77777777" w:rsidR="00A918B2" w:rsidRDefault="0025498E">
      <w:pPr>
        <w:pStyle w:val="2"/>
        <w:numPr>
          <w:ilvl w:val="1"/>
          <w:numId w:val="6"/>
        </w:numPr>
        <w:tabs>
          <w:tab w:val="left" w:pos="1020"/>
        </w:tabs>
        <w:spacing w:line="240" w:lineRule="auto"/>
        <w:ind w:left="1019" w:hanging="241"/>
        <w:jc w:val="both"/>
      </w:pPr>
      <w:r>
        <w:t>Мерки по</w:t>
      </w:r>
      <w:r>
        <w:rPr>
          <w:spacing w:val="-1"/>
        </w:rPr>
        <w:t xml:space="preserve"> </w:t>
      </w:r>
      <w:r>
        <w:t>програмата</w:t>
      </w:r>
    </w:p>
    <w:p w14:paraId="58421BE8" w14:textId="77777777" w:rsidR="00A918B2" w:rsidRDefault="0025498E">
      <w:pPr>
        <w:pStyle w:val="a4"/>
        <w:numPr>
          <w:ilvl w:val="2"/>
          <w:numId w:val="6"/>
        </w:numPr>
        <w:tabs>
          <w:tab w:val="left" w:pos="1246"/>
        </w:tabs>
        <w:ind w:left="212" w:right="694" w:firstLine="566"/>
        <w:jc w:val="both"/>
        <w:rPr>
          <w:b/>
          <w:sz w:val="24"/>
        </w:rPr>
      </w:pPr>
      <w:r>
        <w:rPr>
          <w:b/>
          <w:sz w:val="24"/>
        </w:rPr>
        <w:t>Мерки за овладяване и контрол на популацията на безстопанствените кучета чрез</w:t>
      </w:r>
      <w:r>
        <w:rPr>
          <w:b/>
          <w:spacing w:val="-1"/>
          <w:sz w:val="24"/>
        </w:rPr>
        <w:t xml:space="preserve"> </w:t>
      </w:r>
      <w:r>
        <w:rPr>
          <w:b/>
          <w:sz w:val="24"/>
        </w:rPr>
        <w:t>кастрация</w:t>
      </w:r>
    </w:p>
    <w:p w14:paraId="7B35797B" w14:textId="77777777" w:rsidR="00A918B2" w:rsidRDefault="0025498E">
      <w:pPr>
        <w:pStyle w:val="a3"/>
        <w:ind w:right="695" w:firstLine="708"/>
        <w:jc w:val="both"/>
      </w:pPr>
      <w:r>
        <w:t>Подходът за овладяване популацията на безстопанствените кучета, заложен в Закона за защита на животните, включва тяхното залавяне, кастрация и връщане по местата на зал</w:t>
      </w:r>
      <w:r>
        <w:t>авянето им, чиято цел е да спре цикличния процес по запълване на освободените места. Кастрирането на кучетата и връщането им по местата, от които са заловени няма да позволи освобождаване на ниши, защото ще са запълнени с животни, които не се възпроизвежда</w:t>
      </w:r>
      <w:r>
        <w:t>т, т.е. ще се блокира раждаемостта.</w:t>
      </w:r>
    </w:p>
    <w:p w14:paraId="4D825A98" w14:textId="77777777" w:rsidR="00A918B2" w:rsidRDefault="0025498E">
      <w:pPr>
        <w:pStyle w:val="a3"/>
        <w:ind w:right="687"/>
        <w:jc w:val="both"/>
      </w:pPr>
      <w:r>
        <w:t xml:space="preserve">Националната програма въвежда масова кастрация, което включва кастрация на такъв брой животни, който ще доведе до постигане на ниво не по-ниско от 50% кастрирани животни от общата популация на безстопанствените кучета в </w:t>
      </w:r>
      <w:r>
        <w:t>рамките на първите 12 месеца от изпълнението на Програмата и поддържане на ниво над 70% за следващите години от изпълнението</w:t>
      </w:r>
      <w:r>
        <w:rPr>
          <w:spacing w:val="-1"/>
        </w:rPr>
        <w:t xml:space="preserve"> </w:t>
      </w:r>
      <w:r>
        <w:t>й.</w:t>
      </w:r>
    </w:p>
    <w:p w14:paraId="1CDA5D40" w14:textId="77777777" w:rsidR="00A918B2" w:rsidRDefault="0025498E">
      <w:pPr>
        <w:pStyle w:val="a3"/>
        <w:ind w:left="779" w:firstLine="0"/>
        <w:jc w:val="both"/>
      </w:pPr>
      <w:r>
        <w:t>Процесът по залавяне и обработка на безстопанствените кучета включва следните етапи:</w:t>
      </w:r>
    </w:p>
    <w:p w14:paraId="00382689" w14:textId="77777777" w:rsidR="00A918B2" w:rsidRDefault="0025498E">
      <w:pPr>
        <w:pStyle w:val="a4"/>
        <w:numPr>
          <w:ilvl w:val="0"/>
          <w:numId w:val="3"/>
        </w:numPr>
        <w:tabs>
          <w:tab w:val="left" w:pos="931"/>
        </w:tabs>
        <w:ind w:right="690" w:firstLine="566"/>
        <w:jc w:val="both"/>
        <w:rPr>
          <w:sz w:val="24"/>
        </w:rPr>
      </w:pPr>
      <w:r>
        <w:rPr>
          <w:sz w:val="24"/>
        </w:rPr>
        <w:t>Публикуване на интернет страницата на общин</w:t>
      </w:r>
      <w:r>
        <w:rPr>
          <w:sz w:val="24"/>
        </w:rPr>
        <w:t xml:space="preserve">ата на обявление за заявяване на участие за извършване на дейностите по залавяне, кастрация, маркиране, ваксинация, </w:t>
      </w:r>
      <w:proofErr w:type="spellStart"/>
      <w:r>
        <w:rPr>
          <w:sz w:val="24"/>
        </w:rPr>
        <w:t>обезпаразитяване</w:t>
      </w:r>
      <w:proofErr w:type="spellEnd"/>
      <w:r>
        <w:rPr>
          <w:sz w:val="24"/>
        </w:rPr>
        <w:t xml:space="preserve"> и връщане по места на обработените безстопанствени</w:t>
      </w:r>
      <w:r>
        <w:rPr>
          <w:spacing w:val="-7"/>
          <w:sz w:val="24"/>
        </w:rPr>
        <w:t xml:space="preserve"> </w:t>
      </w:r>
      <w:r>
        <w:rPr>
          <w:sz w:val="24"/>
        </w:rPr>
        <w:t>кучета;</w:t>
      </w:r>
    </w:p>
    <w:p w14:paraId="052B17C9" w14:textId="77777777" w:rsidR="00A918B2" w:rsidRDefault="0025498E">
      <w:pPr>
        <w:pStyle w:val="a4"/>
        <w:numPr>
          <w:ilvl w:val="0"/>
          <w:numId w:val="3"/>
        </w:numPr>
        <w:tabs>
          <w:tab w:val="left" w:pos="967"/>
        </w:tabs>
        <w:ind w:right="688" w:firstLine="566"/>
        <w:jc w:val="both"/>
        <w:rPr>
          <w:sz w:val="24"/>
        </w:rPr>
      </w:pPr>
      <w:r>
        <w:rPr>
          <w:sz w:val="24"/>
        </w:rPr>
        <w:t>Акциите по залавяне на кучета се извършват по предварително изго</w:t>
      </w:r>
      <w:r>
        <w:rPr>
          <w:sz w:val="24"/>
        </w:rPr>
        <w:t>твен и утвърден годишен график от екипи за залавяне на безстопанствените кучета и от доброволци, съгласно изискванията на чл. 42 от Закона за защита на</w:t>
      </w:r>
      <w:r>
        <w:rPr>
          <w:spacing w:val="-15"/>
          <w:sz w:val="24"/>
        </w:rPr>
        <w:t xml:space="preserve"> </w:t>
      </w:r>
      <w:r>
        <w:rPr>
          <w:sz w:val="24"/>
        </w:rPr>
        <w:t>животните;</w:t>
      </w:r>
    </w:p>
    <w:p w14:paraId="613C2E78" w14:textId="77777777" w:rsidR="00A918B2" w:rsidRDefault="0025498E">
      <w:pPr>
        <w:pStyle w:val="a4"/>
        <w:numPr>
          <w:ilvl w:val="0"/>
          <w:numId w:val="3"/>
        </w:numPr>
        <w:tabs>
          <w:tab w:val="left" w:pos="1044"/>
        </w:tabs>
        <w:ind w:right="686" w:firstLine="566"/>
        <w:jc w:val="both"/>
        <w:rPr>
          <w:sz w:val="24"/>
        </w:rPr>
      </w:pPr>
      <w:r>
        <w:rPr>
          <w:sz w:val="24"/>
        </w:rPr>
        <w:t>За извършване на ветеринарномедицинските дейности, екипите и доброволците предоставят заловените безстопанствените кучета с приемо-предавателен протокол (когато се предоставят от екип по залавяне) или информационен талон за залавяне, приемане и връщане  на</w:t>
      </w:r>
      <w:r>
        <w:rPr>
          <w:sz w:val="24"/>
        </w:rPr>
        <w:t xml:space="preserve"> безстопанствени кучета (когато се предоставят от доброволец) на амбулаториите. Протоколът/информационния талон се издава в три екземпляра - един за екипа/доброволците, един за амбулаторията и един за съответната община. Управителят на амбулаторията предпр</w:t>
      </w:r>
      <w:r>
        <w:rPr>
          <w:sz w:val="24"/>
        </w:rPr>
        <w:t xml:space="preserve">иема незабавни мерки за установяване на данни за наличие или липса на регистрация на кучето и изпълнява предвидените в Националната програма действия, включително </w:t>
      </w:r>
      <w:r>
        <w:rPr>
          <w:spacing w:val="3"/>
          <w:sz w:val="24"/>
        </w:rPr>
        <w:t xml:space="preserve">при </w:t>
      </w:r>
      <w:r>
        <w:rPr>
          <w:sz w:val="24"/>
        </w:rPr>
        <w:t>неявяване на собственика в 7-дневен срок от уведомяването (ако кучето е регистрирано), ку</w:t>
      </w:r>
      <w:r>
        <w:rPr>
          <w:sz w:val="24"/>
        </w:rPr>
        <w:t xml:space="preserve">чето се кастрира, маркира, </w:t>
      </w:r>
      <w:proofErr w:type="spellStart"/>
      <w:r>
        <w:rPr>
          <w:sz w:val="24"/>
        </w:rPr>
        <w:t>обезпаразитява</w:t>
      </w:r>
      <w:proofErr w:type="spellEnd"/>
      <w:r>
        <w:rPr>
          <w:sz w:val="24"/>
        </w:rPr>
        <w:t>, ваксинира срещу бяс и се предоставя на нов собственик. Неосиновените се връщат по местата на залавянето</w:t>
      </w:r>
      <w:r>
        <w:rPr>
          <w:spacing w:val="-6"/>
          <w:sz w:val="24"/>
        </w:rPr>
        <w:t xml:space="preserve"> </w:t>
      </w:r>
      <w:r>
        <w:rPr>
          <w:sz w:val="24"/>
        </w:rPr>
        <w:t>им.</w:t>
      </w:r>
    </w:p>
    <w:p w14:paraId="5CCF9F80" w14:textId="77777777" w:rsidR="00A918B2" w:rsidRDefault="0025498E">
      <w:pPr>
        <w:pStyle w:val="a4"/>
        <w:numPr>
          <w:ilvl w:val="0"/>
          <w:numId w:val="3"/>
        </w:numPr>
        <w:tabs>
          <w:tab w:val="left" w:pos="967"/>
        </w:tabs>
        <w:ind w:right="688" w:firstLine="566"/>
        <w:jc w:val="both"/>
        <w:rPr>
          <w:sz w:val="24"/>
        </w:rPr>
      </w:pPr>
      <w:r>
        <w:rPr>
          <w:sz w:val="24"/>
        </w:rPr>
        <w:t>Управителят на ветеринарномедицинската амбулатория вписва кучетата в регистър и издава ветеринарномедицин</w:t>
      </w:r>
      <w:r>
        <w:rPr>
          <w:sz w:val="24"/>
        </w:rPr>
        <w:t>ски паспорт. Ветеринарните лекари удостоверяват извършените ветеринарномедицински дейности чрез водене на дневник по образец с данни за всяко куче – възраст, външни белези, пол, килограми, номер на микрочип и паспорт, дати на кастрация и поставени ваксини,</w:t>
      </w:r>
      <w:r>
        <w:rPr>
          <w:sz w:val="24"/>
        </w:rPr>
        <w:t xml:space="preserve"> </w:t>
      </w:r>
      <w:proofErr w:type="spellStart"/>
      <w:r>
        <w:rPr>
          <w:sz w:val="24"/>
        </w:rPr>
        <w:t>обезпаразитяване</w:t>
      </w:r>
      <w:proofErr w:type="spellEnd"/>
      <w:r>
        <w:rPr>
          <w:sz w:val="24"/>
        </w:rPr>
        <w:t xml:space="preserve">, въвеждане във </w:t>
      </w:r>
      <w:proofErr w:type="spellStart"/>
      <w:r>
        <w:rPr>
          <w:sz w:val="24"/>
        </w:rPr>
        <w:t>ВетИС</w:t>
      </w:r>
      <w:proofErr w:type="spellEnd"/>
      <w:r>
        <w:rPr>
          <w:sz w:val="24"/>
        </w:rPr>
        <w:t xml:space="preserve"> и попълнен информационен талон за кастриране, </w:t>
      </w:r>
      <w:proofErr w:type="spellStart"/>
      <w:r>
        <w:rPr>
          <w:sz w:val="24"/>
        </w:rPr>
        <w:t>обезпаразитяване</w:t>
      </w:r>
      <w:proofErr w:type="spellEnd"/>
      <w:r>
        <w:rPr>
          <w:sz w:val="24"/>
        </w:rPr>
        <w:t xml:space="preserve"> и маркиране на безстопанствено куче. В началото на всеки месец ветеринарните лекари представят на кмета на общината копия от посочените документи  и копия</w:t>
      </w:r>
      <w:r>
        <w:rPr>
          <w:sz w:val="24"/>
        </w:rPr>
        <w:t xml:space="preserve"> от приемо-предавателните протоколи и информационни</w:t>
      </w:r>
      <w:r>
        <w:rPr>
          <w:spacing w:val="-8"/>
          <w:sz w:val="24"/>
        </w:rPr>
        <w:t xml:space="preserve"> </w:t>
      </w:r>
      <w:r>
        <w:rPr>
          <w:sz w:val="24"/>
        </w:rPr>
        <w:t>талони.</w:t>
      </w:r>
    </w:p>
    <w:p w14:paraId="2426C665" w14:textId="77777777" w:rsidR="00A918B2" w:rsidRDefault="0025498E">
      <w:pPr>
        <w:pStyle w:val="a4"/>
        <w:numPr>
          <w:ilvl w:val="0"/>
          <w:numId w:val="3"/>
        </w:numPr>
        <w:tabs>
          <w:tab w:val="left" w:pos="1073"/>
        </w:tabs>
        <w:ind w:right="691" w:firstLine="566"/>
        <w:jc w:val="both"/>
        <w:rPr>
          <w:sz w:val="24"/>
        </w:rPr>
      </w:pPr>
      <w:r>
        <w:rPr>
          <w:sz w:val="24"/>
        </w:rPr>
        <w:t>След извършване на ветеринарномедицинските дейности, ветеринарният лекар преценява продължителността на следоперативния престой, след което безстопанствените кучета се връщат по местата на тяхното</w:t>
      </w:r>
      <w:r>
        <w:rPr>
          <w:sz w:val="24"/>
        </w:rPr>
        <w:t xml:space="preserve"> залавяне, като същите предварително се съгласуват с кметовете</w:t>
      </w:r>
      <w:r>
        <w:rPr>
          <w:spacing w:val="7"/>
          <w:sz w:val="24"/>
        </w:rPr>
        <w:t xml:space="preserve"> </w:t>
      </w:r>
      <w:r>
        <w:rPr>
          <w:sz w:val="24"/>
        </w:rPr>
        <w:t>на</w:t>
      </w:r>
      <w:r>
        <w:rPr>
          <w:spacing w:val="8"/>
          <w:sz w:val="24"/>
        </w:rPr>
        <w:t xml:space="preserve"> </w:t>
      </w:r>
      <w:r>
        <w:rPr>
          <w:sz w:val="24"/>
        </w:rPr>
        <w:t>общини</w:t>
      </w:r>
      <w:r>
        <w:rPr>
          <w:spacing w:val="10"/>
          <w:sz w:val="24"/>
        </w:rPr>
        <w:t xml:space="preserve"> </w:t>
      </w:r>
      <w:r>
        <w:rPr>
          <w:sz w:val="24"/>
        </w:rPr>
        <w:t>и/или</w:t>
      </w:r>
      <w:r>
        <w:rPr>
          <w:spacing w:val="8"/>
          <w:sz w:val="24"/>
        </w:rPr>
        <w:t xml:space="preserve"> </w:t>
      </w:r>
      <w:r>
        <w:rPr>
          <w:sz w:val="24"/>
        </w:rPr>
        <w:t>населени</w:t>
      </w:r>
      <w:r>
        <w:rPr>
          <w:spacing w:val="10"/>
          <w:sz w:val="24"/>
        </w:rPr>
        <w:t xml:space="preserve"> </w:t>
      </w:r>
      <w:r>
        <w:rPr>
          <w:sz w:val="24"/>
        </w:rPr>
        <w:t>места.</w:t>
      </w:r>
      <w:r>
        <w:rPr>
          <w:spacing w:val="9"/>
          <w:sz w:val="24"/>
        </w:rPr>
        <w:t xml:space="preserve"> </w:t>
      </w:r>
      <w:r>
        <w:rPr>
          <w:sz w:val="24"/>
        </w:rPr>
        <w:t>Не</w:t>
      </w:r>
      <w:r>
        <w:rPr>
          <w:spacing w:val="8"/>
          <w:sz w:val="24"/>
        </w:rPr>
        <w:t xml:space="preserve"> </w:t>
      </w:r>
      <w:r>
        <w:rPr>
          <w:sz w:val="24"/>
        </w:rPr>
        <w:t>се</w:t>
      </w:r>
      <w:r>
        <w:rPr>
          <w:spacing w:val="8"/>
          <w:sz w:val="24"/>
        </w:rPr>
        <w:t xml:space="preserve"> </w:t>
      </w:r>
      <w:r>
        <w:rPr>
          <w:sz w:val="24"/>
        </w:rPr>
        <w:t>допуска</w:t>
      </w:r>
      <w:r>
        <w:rPr>
          <w:spacing w:val="8"/>
          <w:sz w:val="24"/>
        </w:rPr>
        <w:t xml:space="preserve"> </w:t>
      </w:r>
      <w:r>
        <w:rPr>
          <w:sz w:val="24"/>
        </w:rPr>
        <w:t>връщането</w:t>
      </w:r>
      <w:r>
        <w:rPr>
          <w:spacing w:val="9"/>
          <w:sz w:val="24"/>
        </w:rPr>
        <w:t xml:space="preserve"> </w:t>
      </w:r>
      <w:r>
        <w:rPr>
          <w:sz w:val="24"/>
        </w:rPr>
        <w:t>на</w:t>
      </w:r>
      <w:r>
        <w:rPr>
          <w:spacing w:val="8"/>
          <w:sz w:val="24"/>
        </w:rPr>
        <w:t xml:space="preserve"> </w:t>
      </w:r>
      <w:r>
        <w:rPr>
          <w:sz w:val="24"/>
        </w:rPr>
        <w:t>кучетата</w:t>
      </w:r>
      <w:r>
        <w:rPr>
          <w:spacing w:val="8"/>
          <w:sz w:val="24"/>
        </w:rPr>
        <w:t xml:space="preserve"> </w:t>
      </w:r>
      <w:r>
        <w:rPr>
          <w:sz w:val="24"/>
        </w:rPr>
        <w:t>в</w:t>
      </w:r>
      <w:r>
        <w:rPr>
          <w:spacing w:val="9"/>
          <w:sz w:val="24"/>
        </w:rPr>
        <w:t xml:space="preserve"> </w:t>
      </w:r>
      <w:r>
        <w:rPr>
          <w:sz w:val="24"/>
        </w:rPr>
        <w:t>дворове</w:t>
      </w:r>
      <w:r>
        <w:rPr>
          <w:spacing w:val="11"/>
          <w:sz w:val="24"/>
        </w:rPr>
        <w:t xml:space="preserve"> </w:t>
      </w:r>
      <w:r>
        <w:rPr>
          <w:sz w:val="24"/>
        </w:rPr>
        <w:t>на</w:t>
      </w:r>
    </w:p>
    <w:p w14:paraId="7E95E2CF" w14:textId="77777777" w:rsidR="00A918B2" w:rsidRDefault="00A918B2">
      <w:pPr>
        <w:jc w:val="both"/>
        <w:rPr>
          <w:sz w:val="24"/>
        </w:rPr>
        <w:sectPr w:rsidR="00A918B2">
          <w:pgSz w:w="11910" w:h="16840"/>
          <w:pgMar w:top="1040" w:right="160" w:bottom="820" w:left="920" w:header="0" w:footer="544" w:gutter="0"/>
          <w:cols w:space="708"/>
        </w:sectPr>
      </w:pPr>
    </w:p>
    <w:p w14:paraId="572B2266" w14:textId="77777777" w:rsidR="00A918B2" w:rsidRDefault="0025498E">
      <w:pPr>
        <w:pStyle w:val="a3"/>
        <w:spacing w:before="66"/>
        <w:ind w:right="693" w:firstLine="0"/>
        <w:jc w:val="both"/>
      </w:pPr>
      <w:r>
        <w:lastRenderedPageBreak/>
        <w:t>детски ясли и градини, училища, болници и в близост до площадки за игра на деца, автомагистрал</w:t>
      </w:r>
      <w:r>
        <w:t>и и летища, съгласно чл. 48 от Закона за защита на животните.</w:t>
      </w:r>
    </w:p>
    <w:p w14:paraId="2CD37EFE" w14:textId="77777777" w:rsidR="00A918B2" w:rsidRDefault="0025498E">
      <w:pPr>
        <w:pStyle w:val="a4"/>
        <w:numPr>
          <w:ilvl w:val="0"/>
          <w:numId w:val="3"/>
        </w:numPr>
        <w:tabs>
          <w:tab w:val="left" w:pos="929"/>
        </w:tabs>
        <w:ind w:right="688" w:firstLine="566"/>
        <w:jc w:val="both"/>
        <w:rPr>
          <w:sz w:val="24"/>
        </w:rPr>
      </w:pPr>
      <w:r>
        <w:rPr>
          <w:sz w:val="24"/>
        </w:rPr>
        <w:t xml:space="preserve">В случаите на чл. 48 от Закона за защита на животните или при болни и нуждаещи се от продължително лечение кучета, същите се настаняват във временни приюти. Евтаназия на безстопанствени кучета, </w:t>
      </w:r>
      <w:r>
        <w:rPr>
          <w:sz w:val="24"/>
        </w:rPr>
        <w:t>настанени във временни приюти, се допуска при условията на чл. 179, ал. 3, т. 1, 2 и 4 от Закона за ветеринарномедицинската</w:t>
      </w:r>
      <w:r>
        <w:rPr>
          <w:spacing w:val="-8"/>
          <w:sz w:val="24"/>
        </w:rPr>
        <w:t xml:space="preserve"> </w:t>
      </w:r>
      <w:r>
        <w:rPr>
          <w:sz w:val="24"/>
        </w:rPr>
        <w:t>дейност.</w:t>
      </w:r>
    </w:p>
    <w:p w14:paraId="48BBAB3E" w14:textId="77777777" w:rsidR="00A918B2" w:rsidRDefault="0025498E">
      <w:pPr>
        <w:pStyle w:val="a4"/>
        <w:numPr>
          <w:ilvl w:val="0"/>
          <w:numId w:val="3"/>
        </w:numPr>
        <w:tabs>
          <w:tab w:val="left" w:pos="929"/>
        </w:tabs>
        <w:spacing w:before="1"/>
        <w:ind w:right="689" w:firstLine="566"/>
        <w:jc w:val="both"/>
        <w:rPr>
          <w:sz w:val="24"/>
        </w:rPr>
      </w:pPr>
      <w:r>
        <w:rPr>
          <w:sz w:val="24"/>
        </w:rPr>
        <w:t xml:space="preserve">За върнатите по места кучета, граждани и организации за защита </w:t>
      </w:r>
      <w:r>
        <w:rPr>
          <w:spacing w:val="4"/>
          <w:sz w:val="24"/>
        </w:rPr>
        <w:t xml:space="preserve">на </w:t>
      </w:r>
      <w:r>
        <w:rPr>
          <w:sz w:val="24"/>
        </w:rPr>
        <w:t>животните могат да заявят желание за поемане на грижите за тях. В тези случаи те се задължават да подпишат декларация по чл. 47, ал. 3 от Закона за защита на животните и да изпълняват изискв</w:t>
      </w:r>
      <w:r>
        <w:rPr>
          <w:sz w:val="24"/>
        </w:rPr>
        <w:t xml:space="preserve">анията на чл. 49 и 50 от Закона за защита на животните, т. е. да </w:t>
      </w:r>
      <w:proofErr w:type="spellStart"/>
      <w:r>
        <w:rPr>
          <w:sz w:val="24"/>
        </w:rPr>
        <w:t>обезпаразитяват</w:t>
      </w:r>
      <w:proofErr w:type="spellEnd"/>
      <w:r>
        <w:rPr>
          <w:sz w:val="24"/>
        </w:rPr>
        <w:t xml:space="preserve"> на всеки три месеца и да реваксинират срещу бяс върнатите по места кучета, за които поемат грижи и отговорност. Задължават се ежегодно да заверяват паспорта на кучето в общинс</w:t>
      </w:r>
      <w:r>
        <w:rPr>
          <w:sz w:val="24"/>
        </w:rPr>
        <w:t xml:space="preserve">ката администрация за извършените </w:t>
      </w:r>
      <w:proofErr w:type="spellStart"/>
      <w:r>
        <w:rPr>
          <w:sz w:val="24"/>
        </w:rPr>
        <w:t>обезпаразитявания</w:t>
      </w:r>
      <w:proofErr w:type="spellEnd"/>
      <w:r>
        <w:rPr>
          <w:sz w:val="24"/>
        </w:rPr>
        <w:t xml:space="preserve"> и ваксинации, и да вземат мерки за предотвратяване на агресивното поведение на кучетата към хора или животни. При сигнал за агресивно поведение на куче се извършва проверка от общината с участието на реги</w:t>
      </w:r>
      <w:r>
        <w:rPr>
          <w:sz w:val="24"/>
        </w:rPr>
        <w:t>стрирани/официални ветеринарни лекари. В случай, че сигналът за агресивно поведение на куче е подаден от организации за защита на животните, последните също може да участват в</w:t>
      </w:r>
      <w:r>
        <w:rPr>
          <w:spacing w:val="-20"/>
          <w:sz w:val="24"/>
        </w:rPr>
        <w:t xml:space="preserve"> </w:t>
      </w:r>
      <w:r>
        <w:rPr>
          <w:sz w:val="24"/>
        </w:rPr>
        <w:t>проверката.</w:t>
      </w:r>
    </w:p>
    <w:p w14:paraId="62A5429D" w14:textId="77777777" w:rsidR="00A918B2" w:rsidRDefault="0025498E">
      <w:pPr>
        <w:pStyle w:val="a3"/>
        <w:ind w:right="697"/>
        <w:jc w:val="both"/>
      </w:pPr>
      <w:r>
        <w:t xml:space="preserve">При липса на граждани и организации за защита на животните, заявили </w:t>
      </w:r>
      <w:r>
        <w:t>желание за поемане на грижите за тях, върнатите по места кучета са под контрола и грижите на общината.</w:t>
      </w:r>
    </w:p>
    <w:p w14:paraId="78F959BF" w14:textId="77777777" w:rsidR="00A918B2" w:rsidRDefault="00A918B2">
      <w:pPr>
        <w:pStyle w:val="a3"/>
        <w:spacing w:before="5"/>
        <w:ind w:left="0" w:firstLine="0"/>
      </w:pPr>
    </w:p>
    <w:p w14:paraId="10F4F6FD" w14:textId="77777777" w:rsidR="00A918B2" w:rsidRDefault="0025498E">
      <w:pPr>
        <w:pStyle w:val="2"/>
        <w:numPr>
          <w:ilvl w:val="2"/>
          <w:numId w:val="6"/>
        </w:numPr>
        <w:tabs>
          <w:tab w:val="left" w:pos="1222"/>
        </w:tabs>
        <w:spacing w:line="240" w:lineRule="auto"/>
        <w:ind w:left="212" w:right="696" w:firstLine="566"/>
        <w:jc w:val="both"/>
      </w:pPr>
      <w:r>
        <w:t>Мерки за подпомагане изграждането на регионални приюти за безстопанствени кучета</w:t>
      </w:r>
    </w:p>
    <w:p w14:paraId="20B41277" w14:textId="77777777" w:rsidR="00A918B2" w:rsidRDefault="0025498E">
      <w:pPr>
        <w:pStyle w:val="a3"/>
        <w:spacing w:line="271" w:lineRule="exact"/>
        <w:ind w:left="779" w:firstLine="0"/>
        <w:jc w:val="both"/>
      </w:pPr>
      <w:r>
        <w:t>Регионални приюти могат да бъдат изграждани и/или стопанисвани от:</w:t>
      </w:r>
    </w:p>
    <w:p w14:paraId="37352ECE" w14:textId="77777777" w:rsidR="00A918B2" w:rsidRDefault="0025498E">
      <w:pPr>
        <w:pStyle w:val="a4"/>
        <w:numPr>
          <w:ilvl w:val="0"/>
          <w:numId w:val="3"/>
        </w:numPr>
        <w:tabs>
          <w:tab w:val="left" w:pos="1075"/>
        </w:tabs>
        <w:ind w:right="688" w:firstLine="566"/>
        <w:jc w:val="both"/>
        <w:rPr>
          <w:sz w:val="24"/>
        </w:rPr>
      </w:pPr>
      <w:r>
        <w:rPr>
          <w:sz w:val="24"/>
        </w:rPr>
        <w:t xml:space="preserve">две или повече съседни общини, в рамките на сключено споразумение за сътрудничество, съгласно Глава осма от </w:t>
      </w:r>
      <w:r>
        <w:rPr>
          <w:sz w:val="24"/>
        </w:rPr>
        <w:t>Закона за местното самоуправление и местната администрация;</w:t>
      </w:r>
    </w:p>
    <w:p w14:paraId="0E516AEF" w14:textId="77777777" w:rsidR="00A918B2" w:rsidRDefault="0025498E">
      <w:pPr>
        <w:pStyle w:val="a4"/>
        <w:numPr>
          <w:ilvl w:val="0"/>
          <w:numId w:val="3"/>
        </w:numPr>
        <w:tabs>
          <w:tab w:val="left" w:pos="919"/>
        </w:tabs>
        <w:ind w:left="918" w:hanging="140"/>
        <w:jc w:val="both"/>
        <w:rPr>
          <w:sz w:val="24"/>
        </w:rPr>
      </w:pPr>
      <w:r>
        <w:rPr>
          <w:sz w:val="24"/>
        </w:rPr>
        <w:t>юридически лица с нестопанска цел, с предмет на дейност защита на</w:t>
      </w:r>
      <w:r>
        <w:rPr>
          <w:spacing w:val="-17"/>
          <w:sz w:val="24"/>
        </w:rPr>
        <w:t xml:space="preserve"> </w:t>
      </w:r>
      <w:r>
        <w:rPr>
          <w:sz w:val="24"/>
        </w:rPr>
        <w:t>животните;</w:t>
      </w:r>
    </w:p>
    <w:p w14:paraId="647FFAFC" w14:textId="77777777" w:rsidR="00A918B2" w:rsidRDefault="0025498E">
      <w:pPr>
        <w:pStyle w:val="a4"/>
        <w:numPr>
          <w:ilvl w:val="0"/>
          <w:numId w:val="3"/>
        </w:numPr>
        <w:tabs>
          <w:tab w:val="left" w:pos="965"/>
        </w:tabs>
        <w:ind w:right="690" w:firstLine="566"/>
        <w:jc w:val="both"/>
        <w:rPr>
          <w:sz w:val="24"/>
        </w:rPr>
      </w:pPr>
      <w:r>
        <w:rPr>
          <w:sz w:val="24"/>
        </w:rPr>
        <w:t>съвместно от община и организация с предмет на дейност защита на животните или община и регистрирана ветеринарномедицин</w:t>
      </w:r>
      <w:r>
        <w:rPr>
          <w:sz w:val="24"/>
        </w:rPr>
        <w:t>ска</w:t>
      </w:r>
      <w:r>
        <w:rPr>
          <w:spacing w:val="-5"/>
          <w:sz w:val="24"/>
        </w:rPr>
        <w:t xml:space="preserve"> </w:t>
      </w:r>
      <w:r>
        <w:rPr>
          <w:sz w:val="24"/>
        </w:rPr>
        <w:t>амбулатория.</w:t>
      </w:r>
    </w:p>
    <w:p w14:paraId="1CCC7D2D" w14:textId="77777777" w:rsidR="00A918B2" w:rsidRDefault="0025498E">
      <w:pPr>
        <w:pStyle w:val="a3"/>
        <w:ind w:right="697"/>
        <w:jc w:val="both"/>
      </w:pPr>
      <w:r>
        <w:t>Изграждането на регионални приюти се подпомага, когато са изпълнени едновременно следните условия:</w:t>
      </w:r>
    </w:p>
    <w:p w14:paraId="6BEAE2D7" w14:textId="77777777" w:rsidR="00A918B2" w:rsidRDefault="0025498E">
      <w:pPr>
        <w:pStyle w:val="a4"/>
        <w:numPr>
          <w:ilvl w:val="0"/>
          <w:numId w:val="3"/>
        </w:numPr>
        <w:tabs>
          <w:tab w:val="left" w:pos="955"/>
        </w:tabs>
        <w:spacing w:before="1"/>
        <w:ind w:right="698" w:firstLine="566"/>
        <w:jc w:val="both"/>
        <w:rPr>
          <w:sz w:val="24"/>
        </w:rPr>
      </w:pPr>
      <w:r>
        <w:rPr>
          <w:sz w:val="24"/>
        </w:rPr>
        <w:t>на територията на съответните общини няма изградени общински или частни приюти или са с недостатъчен</w:t>
      </w:r>
      <w:r>
        <w:rPr>
          <w:spacing w:val="-2"/>
          <w:sz w:val="24"/>
        </w:rPr>
        <w:t xml:space="preserve"> </w:t>
      </w:r>
      <w:r>
        <w:rPr>
          <w:sz w:val="24"/>
        </w:rPr>
        <w:t>капацитет;</w:t>
      </w:r>
    </w:p>
    <w:p w14:paraId="2D0D347D" w14:textId="77777777" w:rsidR="00A918B2" w:rsidRDefault="0025498E">
      <w:pPr>
        <w:pStyle w:val="a4"/>
        <w:numPr>
          <w:ilvl w:val="0"/>
          <w:numId w:val="3"/>
        </w:numPr>
        <w:tabs>
          <w:tab w:val="left" w:pos="1035"/>
        </w:tabs>
        <w:ind w:right="689" w:firstLine="566"/>
        <w:jc w:val="both"/>
        <w:rPr>
          <w:sz w:val="24"/>
        </w:rPr>
      </w:pPr>
      <w:r>
        <w:rPr>
          <w:sz w:val="24"/>
        </w:rPr>
        <w:t>на територията на всяка общи</w:t>
      </w:r>
      <w:r>
        <w:rPr>
          <w:sz w:val="24"/>
        </w:rPr>
        <w:t>на е извършено най-малко едно преброяване на безстопанствените кучета в рамките на последните 3</w:t>
      </w:r>
      <w:r>
        <w:rPr>
          <w:spacing w:val="-9"/>
          <w:sz w:val="24"/>
        </w:rPr>
        <w:t xml:space="preserve"> </w:t>
      </w:r>
      <w:r>
        <w:rPr>
          <w:sz w:val="24"/>
        </w:rPr>
        <w:t>години;</w:t>
      </w:r>
    </w:p>
    <w:p w14:paraId="6EA365EA" w14:textId="77777777" w:rsidR="00A918B2" w:rsidRDefault="0025498E">
      <w:pPr>
        <w:pStyle w:val="a3"/>
        <w:ind w:left="779" w:firstLine="0"/>
        <w:jc w:val="both"/>
      </w:pPr>
      <w:r>
        <w:t>Регионални приюти могат да бъдат изграждани чрез:</w:t>
      </w:r>
    </w:p>
    <w:p w14:paraId="0D89BF4B" w14:textId="77777777" w:rsidR="00A918B2" w:rsidRDefault="0025498E">
      <w:pPr>
        <w:pStyle w:val="a3"/>
        <w:ind w:left="779" w:firstLine="0"/>
        <w:jc w:val="both"/>
      </w:pPr>
      <w:r>
        <w:t>-предоставяне на терени и сгради – държавна и общинска собственост;</w:t>
      </w:r>
    </w:p>
    <w:p w14:paraId="787C4854" w14:textId="77777777" w:rsidR="00A918B2" w:rsidRDefault="0025498E">
      <w:pPr>
        <w:pStyle w:val="a3"/>
        <w:ind w:right="689"/>
        <w:jc w:val="both"/>
      </w:pPr>
      <w:r>
        <w:t>-предоставяне на целеви трансфери по бюджетите на общините в рамките на средствата по държавния бюджет за годините на одобрената от Министерския съвет средносрочна бюджетна прогноза. За годините извън нея посочените стойности за изпълнение на целите имат п</w:t>
      </w:r>
      <w:r>
        <w:t>рогнозен</w:t>
      </w:r>
      <w:r>
        <w:rPr>
          <w:spacing w:val="-3"/>
        </w:rPr>
        <w:t xml:space="preserve"> </w:t>
      </w:r>
      <w:r>
        <w:t>характер;</w:t>
      </w:r>
    </w:p>
    <w:p w14:paraId="52EFC589" w14:textId="77777777" w:rsidR="00A918B2" w:rsidRDefault="0025498E">
      <w:pPr>
        <w:pStyle w:val="a3"/>
        <w:ind w:left="779" w:firstLine="0"/>
        <w:jc w:val="both"/>
      </w:pPr>
      <w:r>
        <w:t>-изготвяне и прилагане на национални механизми за финансиране и подкрепа;</w:t>
      </w:r>
    </w:p>
    <w:p w14:paraId="5379FEE5" w14:textId="77777777" w:rsidR="00A918B2" w:rsidRDefault="0025498E">
      <w:pPr>
        <w:pStyle w:val="a3"/>
        <w:ind w:left="779" w:firstLine="0"/>
        <w:jc w:val="both"/>
      </w:pPr>
      <w:r>
        <w:t>-включване на мерки за кандидатстване по европейските фондове;</w:t>
      </w:r>
    </w:p>
    <w:p w14:paraId="0A348723" w14:textId="77777777" w:rsidR="00A918B2" w:rsidRDefault="0025498E">
      <w:pPr>
        <w:pStyle w:val="a3"/>
        <w:spacing w:before="1"/>
        <w:ind w:left="779" w:firstLine="0"/>
        <w:jc w:val="both"/>
      </w:pPr>
      <w:r>
        <w:t>-включване в проекти, финансирани от ЕК и по международни програми и проекти;</w:t>
      </w:r>
    </w:p>
    <w:p w14:paraId="1C310B6E" w14:textId="77777777" w:rsidR="00A918B2" w:rsidRDefault="0025498E">
      <w:pPr>
        <w:pStyle w:val="a3"/>
        <w:ind w:left="779" w:firstLine="0"/>
        <w:jc w:val="both"/>
      </w:pPr>
      <w:r>
        <w:t xml:space="preserve">-изработване на типов </w:t>
      </w:r>
      <w:r>
        <w:t>проект за изграждане на регионален приют.</w:t>
      </w:r>
    </w:p>
    <w:p w14:paraId="209039E7" w14:textId="77777777" w:rsidR="00A918B2" w:rsidRDefault="0025498E">
      <w:pPr>
        <w:pStyle w:val="a3"/>
        <w:ind w:right="697"/>
        <w:jc w:val="both"/>
      </w:pPr>
      <w:r>
        <w:t>Регионалните приюти се изграждат в съответствие с изискванията на глава IV, раздел I на Наредба № 41 от 2008 за изискванията към обекти, в които се отглеждат, развъждат и/или предлагат домашни любимци с цел търгови</w:t>
      </w:r>
      <w:r>
        <w:t>я, към пансиони и приюти за животни.</w:t>
      </w:r>
    </w:p>
    <w:p w14:paraId="580A1C92" w14:textId="77777777" w:rsidR="00A918B2" w:rsidRDefault="00A918B2">
      <w:pPr>
        <w:pStyle w:val="a3"/>
        <w:spacing w:before="4"/>
        <w:ind w:left="0" w:firstLine="0"/>
      </w:pPr>
    </w:p>
    <w:p w14:paraId="16F6FC16" w14:textId="77777777" w:rsidR="00A918B2" w:rsidRDefault="0025498E">
      <w:pPr>
        <w:pStyle w:val="2"/>
        <w:numPr>
          <w:ilvl w:val="2"/>
          <w:numId w:val="6"/>
        </w:numPr>
        <w:tabs>
          <w:tab w:val="left" w:pos="1282"/>
        </w:tabs>
        <w:spacing w:before="1" w:line="240" w:lineRule="auto"/>
        <w:ind w:left="212" w:right="693" w:firstLine="566"/>
        <w:jc w:val="both"/>
      </w:pPr>
      <w:r>
        <w:t>Мерки за контрол върху развъдниците, търговците на кучета, пазарите за животни, зоомагазините и собствениците на кучета, отглеждани като</w:t>
      </w:r>
      <w:r>
        <w:rPr>
          <w:spacing w:val="-12"/>
        </w:rPr>
        <w:t xml:space="preserve"> </w:t>
      </w:r>
      <w:r>
        <w:t>компаньони</w:t>
      </w:r>
    </w:p>
    <w:p w14:paraId="1C3192D0" w14:textId="77777777" w:rsidR="00A918B2" w:rsidRDefault="0025498E">
      <w:pPr>
        <w:pStyle w:val="a3"/>
        <w:ind w:right="665" w:firstLine="708"/>
      </w:pPr>
      <w:r>
        <w:t>Особено голям проблем през последните години е осъществяването на търг</w:t>
      </w:r>
      <w:r>
        <w:t>овия и подаряване на кучета чрез интернет-сайтовете. Тази дейност все повече се разширява, поради</w:t>
      </w:r>
    </w:p>
    <w:p w14:paraId="34D9FF98" w14:textId="77777777" w:rsidR="00A918B2" w:rsidRDefault="00A918B2">
      <w:pPr>
        <w:sectPr w:rsidR="00A918B2">
          <w:pgSz w:w="11910" w:h="16840"/>
          <w:pgMar w:top="1040" w:right="160" w:bottom="820" w:left="920" w:header="0" w:footer="544" w:gutter="0"/>
          <w:cols w:space="708"/>
        </w:sectPr>
      </w:pPr>
    </w:p>
    <w:p w14:paraId="2A2F2F61" w14:textId="77777777" w:rsidR="00A918B2" w:rsidRDefault="0025498E">
      <w:pPr>
        <w:pStyle w:val="a3"/>
        <w:spacing w:before="66"/>
        <w:ind w:right="693" w:firstLine="0"/>
        <w:jc w:val="both"/>
      </w:pPr>
      <w:r>
        <w:lastRenderedPageBreak/>
        <w:t>липсата на регистрация, което от своя страна лишава компетентните органи от възможността да осъществяват контрол и да налагат санкции. С тов</w:t>
      </w:r>
      <w:r>
        <w:t>а се задълбочава ситуацията с нарастване на броя на безстопанствените кучета. Поради тази причина е необходимо активизиране на обществената намеса и повишаване информираността на гражданите за изпълнение на задълженията и контрола в тази област. За огранич</w:t>
      </w:r>
      <w:r>
        <w:t xml:space="preserve">аване на подобен тип дейности би спомогнало своевременното уведомяване на Областните дирекции по безопасност на храните, като лицата, които подаряват или придобиват кучета следва да предоставят данни за новия собственик и за самото куче (име, пол, дата на </w:t>
      </w:r>
      <w:r>
        <w:t>раждане, паспорт, извършени ваксинации, данни за родителите на кучето).</w:t>
      </w:r>
    </w:p>
    <w:p w14:paraId="6F3968D0" w14:textId="77777777" w:rsidR="00A918B2" w:rsidRDefault="0025498E">
      <w:pPr>
        <w:pStyle w:val="a3"/>
        <w:spacing w:before="1"/>
        <w:ind w:right="687"/>
        <w:jc w:val="both"/>
      </w:pPr>
      <w:r>
        <w:t>За справяне с проблема е необходимо познаване на действащото законодателство, както и подзаконовата нормативна база в тази област. Основни актове са Закона за ветеринарномедицинската д</w:t>
      </w:r>
      <w:r>
        <w:t xml:space="preserve">ейност, Закона за защита на животните, Наредба № 41 от 2008 г. за изискванията към обекти, в които се отглеждат, развъждат и/или предлагат домашни любимци с цел търговия, към пансиони и приюти за животни, Наредба № 39 от 2008 г. за условията за отглеждане </w:t>
      </w:r>
      <w:r>
        <w:t>на животни компаньони, съобразени с техните физиологически и поведенчески особености и други.</w:t>
      </w:r>
    </w:p>
    <w:p w14:paraId="0876E5D5" w14:textId="77777777" w:rsidR="00A918B2" w:rsidRDefault="0025498E">
      <w:pPr>
        <w:pStyle w:val="a3"/>
        <w:ind w:right="698"/>
        <w:jc w:val="both"/>
      </w:pPr>
      <w:r>
        <w:t>Право да осъществяват развъждане и търговия на кучета имат лицата, чиито обекти са регистрирани по чл. 137 от Закона за ветеринарномедицинската дейност.</w:t>
      </w:r>
    </w:p>
    <w:p w14:paraId="545BD001" w14:textId="77777777" w:rsidR="00A918B2" w:rsidRDefault="0025498E">
      <w:pPr>
        <w:pStyle w:val="a3"/>
        <w:ind w:right="695"/>
        <w:jc w:val="both"/>
      </w:pPr>
      <w:r>
        <w:t>Търговия с кучета се осъществява само в развъдници и зоомагазини регистрирани по реда на чл. 137 от Закона за ветеринарномедицинската дейност.</w:t>
      </w:r>
    </w:p>
    <w:p w14:paraId="614795F8" w14:textId="77777777" w:rsidR="00A918B2" w:rsidRDefault="0025498E">
      <w:pPr>
        <w:pStyle w:val="a3"/>
        <w:spacing w:before="1"/>
        <w:ind w:right="689"/>
        <w:jc w:val="both"/>
      </w:pPr>
      <w:r>
        <w:t>Контролът върху развъдниците, зоомагазините и пазарите за животни се извършва съгласно чл. 59, ал. 1 от Закона за</w:t>
      </w:r>
      <w:r>
        <w:t xml:space="preserve"> защита на животните и чл. 7, ал. 1 от Закона за ветеринарномедицинската дейност.</w:t>
      </w:r>
    </w:p>
    <w:p w14:paraId="1251429C" w14:textId="77777777" w:rsidR="00A918B2" w:rsidRDefault="0025498E">
      <w:pPr>
        <w:pStyle w:val="a3"/>
        <w:ind w:right="687"/>
        <w:jc w:val="both"/>
      </w:pPr>
      <w:r>
        <w:t>За активизиране на обществеността във връзка с овладяване популацията на безстопанствени кучета се извършват информационни кампании, организирани от общината. Същите целят за</w:t>
      </w:r>
      <w:r>
        <w:t>дълбочено запознаване с проблема, с действащата нормативна база и насърчаване на гражданската активност. Само чрез намеса от страна на обществото могат да се постигнат добри резултати. Информираността ще спомогне гражданите да регистрират своите домашни ку</w:t>
      </w:r>
      <w:r>
        <w:t>чета, да предпочетат тяхната кастрация, да не извършват нерегламентирана търговия, при подаряване да уведомяват компетентните органи, за да могат да осъществят контрол. Следва да се засили обществената намеса, като всеки гражданин, който забележи нарушение</w:t>
      </w:r>
      <w:r>
        <w:t xml:space="preserve"> и неспазване на изискванията да сигнализира своевременно държавните органи, които да осъществят своите правомощия и да предприемат необходимите мерки. Чрез засилване на контрола в тази област, чрез адекватни мерки и налагане на санкции могат да се постигн</w:t>
      </w:r>
      <w:r>
        <w:t>ат задоволителни резултати за справяне с</w:t>
      </w:r>
      <w:r>
        <w:rPr>
          <w:spacing w:val="-7"/>
        </w:rPr>
        <w:t xml:space="preserve"> </w:t>
      </w:r>
      <w:r>
        <w:t>проблема.</w:t>
      </w:r>
    </w:p>
    <w:p w14:paraId="52750348" w14:textId="77777777" w:rsidR="00A918B2" w:rsidRDefault="00A918B2">
      <w:pPr>
        <w:pStyle w:val="a3"/>
        <w:spacing w:before="6"/>
        <w:ind w:left="0" w:firstLine="0"/>
      </w:pPr>
    </w:p>
    <w:p w14:paraId="6E0BCC3A" w14:textId="77777777" w:rsidR="00A918B2" w:rsidRDefault="0025498E">
      <w:pPr>
        <w:pStyle w:val="1"/>
        <w:numPr>
          <w:ilvl w:val="0"/>
          <w:numId w:val="6"/>
        </w:numPr>
        <w:tabs>
          <w:tab w:val="left" w:pos="486"/>
          <w:tab w:val="left" w:pos="2707"/>
          <w:tab w:val="left" w:pos="3263"/>
          <w:tab w:val="left" w:pos="5735"/>
          <w:tab w:val="left" w:pos="8286"/>
          <w:tab w:val="left" w:pos="9915"/>
        </w:tabs>
        <w:spacing w:line="322" w:lineRule="exact"/>
        <w:ind w:left="485" w:hanging="274"/>
        <w:jc w:val="left"/>
        <w:rPr>
          <w:sz w:val="26"/>
          <w:u w:val="none"/>
        </w:rPr>
      </w:pPr>
      <w:r>
        <w:rPr>
          <w:u w:val="thick"/>
        </w:rPr>
        <w:t>ИЗИСКВАНИЯ</w:t>
      </w:r>
      <w:r>
        <w:rPr>
          <w:u w:val="thick"/>
        </w:rPr>
        <w:tab/>
        <w:t>ЗА</w:t>
      </w:r>
      <w:r>
        <w:rPr>
          <w:u w:val="thick"/>
        </w:rPr>
        <w:tab/>
        <w:t>РЪКОВОДСТВО,</w:t>
      </w:r>
      <w:r>
        <w:rPr>
          <w:u w:val="thick"/>
        </w:rPr>
        <w:tab/>
        <w:t>КООРДИНАЦИЯ,</w:t>
      </w:r>
      <w:r>
        <w:rPr>
          <w:u w:val="thick"/>
        </w:rPr>
        <w:tab/>
        <w:t>КОНТРОЛ</w:t>
      </w:r>
      <w:r>
        <w:rPr>
          <w:u w:val="thick"/>
        </w:rPr>
        <w:tab/>
        <w:t>И</w:t>
      </w:r>
    </w:p>
    <w:p w14:paraId="55A6BC90" w14:textId="77777777" w:rsidR="00A918B2" w:rsidRDefault="0025498E">
      <w:pPr>
        <w:ind w:left="212"/>
        <w:rPr>
          <w:b/>
          <w:sz w:val="28"/>
        </w:rPr>
      </w:pPr>
      <w:r>
        <w:rPr>
          <w:spacing w:val="-71"/>
          <w:sz w:val="28"/>
          <w:u w:val="thick"/>
        </w:rPr>
        <w:t xml:space="preserve"> </w:t>
      </w:r>
      <w:r>
        <w:rPr>
          <w:b/>
          <w:sz w:val="28"/>
          <w:u w:val="thick"/>
        </w:rPr>
        <w:t>ИЗПЪЛНЕНИЕ НА ПРОГРАМАТА</w:t>
      </w:r>
    </w:p>
    <w:p w14:paraId="789CC4F0" w14:textId="77777777" w:rsidR="00A918B2" w:rsidRDefault="00A918B2">
      <w:pPr>
        <w:pStyle w:val="a3"/>
        <w:ind w:left="0" w:firstLine="0"/>
        <w:rPr>
          <w:b/>
          <w:sz w:val="20"/>
        </w:rPr>
      </w:pPr>
    </w:p>
    <w:p w14:paraId="313C2938" w14:textId="77777777" w:rsidR="00A918B2" w:rsidRDefault="00A918B2">
      <w:pPr>
        <w:pStyle w:val="a3"/>
        <w:ind w:left="0" w:firstLine="0"/>
        <w:rPr>
          <w:b/>
          <w:sz w:val="20"/>
        </w:rPr>
      </w:pPr>
    </w:p>
    <w:p w14:paraId="6C0610E6" w14:textId="77777777" w:rsidR="00A918B2" w:rsidRDefault="0025498E">
      <w:pPr>
        <w:pStyle w:val="2"/>
        <w:numPr>
          <w:ilvl w:val="1"/>
          <w:numId w:val="6"/>
        </w:numPr>
        <w:tabs>
          <w:tab w:val="left" w:pos="1207"/>
        </w:tabs>
        <w:spacing w:before="211"/>
        <w:ind w:left="1206" w:hanging="428"/>
        <w:jc w:val="both"/>
      </w:pPr>
      <w:r>
        <w:t>Ръководство</w:t>
      </w:r>
    </w:p>
    <w:p w14:paraId="3FC3334D" w14:textId="77777777" w:rsidR="00A918B2" w:rsidRDefault="0025498E">
      <w:pPr>
        <w:pStyle w:val="a3"/>
        <w:ind w:left="779" w:right="665" w:firstLine="0"/>
      </w:pPr>
      <w:r>
        <w:t>Кметът на общината ръководи изпълнението на програмата и планът по чл.40, ал.3 и ал.4 от ЗЗЖ.</w:t>
      </w:r>
    </w:p>
    <w:p w14:paraId="3E93F29B" w14:textId="77777777" w:rsidR="00A918B2" w:rsidRDefault="00A918B2">
      <w:pPr>
        <w:pStyle w:val="a3"/>
        <w:spacing w:before="2"/>
        <w:ind w:left="0" w:firstLine="0"/>
      </w:pPr>
    </w:p>
    <w:p w14:paraId="4CCEF1C9" w14:textId="77777777" w:rsidR="00A918B2" w:rsidRDefault="0025498E">
      <w:pPr>
        <w:pStyle w:val="2"/>
        <w:numPr>
          <w:ilvl w:val="1"/>
          <w:numId w:val="6"/>
        </w:numPr>
        <w:tabs>
          <w:tab w:val="left" w:pos="1207"/>
        </w:tabs>
        <w:spacing w:before="1"/>
        <w:ind w:left="1206" w:hanging="428"/>
        <w:jc w:val="both"/>
      </w:pPr>
      <w:r>
        <w:t>Координация</w:t>
      </w:r>
    </w:p>
    <w:p w14:paraId="3A1E7ED1" w14:textId="77777777" w:rsidR="00A918B2" w:rsidRDefault="0025498E">
      <w:pPr>
        <w:pStyle w:val="a3"/>
        <w:ind w:right="698"/>
        <w:jc w:val="both"/>
      </w:pPr>
      <w:r>
        <w:t>На местно ниво координацията се осъществява чрез взаимодействие между Кмета на общината, Областната дирекция по безопасност на храните, Областната колегия към българския ветеринарен съюз и Организация за защита на</w:t>
      </w:r>
      <w:r>
        <w:rPr>
          <w:spacing w:val="-12"/>
        </w:rPr>
        <w:t xml:space="preserve"> </w:t>
      </w:r>
      <w:r>
        <w:t>животните.</w:t>
      </w:r>
    </w:p>
    <w:p w14:paraId="3EF3E6C0" w14:textId="77777777" w:rsidR="00A918B2" w:rsidRDefault="0025498E">
      <w:pPr>
        <w:pStyle w:val="a3"/>
        <w:ind w:right="691" w:firstLine="708"/>
        <w:jc w:val="both"/>
      </w:pPr>
      <w:r>
        <w:t>На национално ниво координиране</w:t>
      </w:r>
      <w:r>
        <w:t>то е чрез взаимодействие между Министерството на земеделието, храните и горите, Българската агенция по безопасност на храните, Министерство на финансите, Министерство на здравеопазването, Национално сдружение на общините в република България, Български вет</w:t>
      </w:r>
      <w:r>
        <w:t>еринарен съюз и Организации за защита на животните.</w:t>
      </w:r>
    </w:p>
    <w:p w14:paraId="2DE830E3" w14:textId="77777777" w:rsidR="00A918B2" w:rsidRDefault="00A918B2">
      <w:pPr>
        <w:jc w:val="both"/>
        <w:sectPr w:rsidR="00A918B2">
          <w:pgSz w:w="11910" w:h="16840"/>
          <w:pgMar w:top="1040" w:right="160" w:bottom="820" w:left="920" w:header="0" w:footer="544" w:gutter="0"/>
          <w:cols w:space="708"/>
        </w:sectPr>
      </w:pPr>
    </w:p>
    <w:p w14:paraId="3FA845D6" w14:textId="77777777" w:rsidR="00A918B2" w:rsidRDefault="0025498E">
      <w:pPr>
        <w:pStyle w:val="2"/>
        <w:numPr>
          <w:ilvl w:val="1"/>
          <w:numId w:val="6"/>
        </w:numPr>
        <w:tabs>
          <w:tab w:val="left" w:pos="1066"/>
        </w:tabs>
        <w:spacing w:before="67"/>
        <w:ind w:left="1065" w:hanging="287"/>
        <w:jc w:val="both"/>
      </w:pPr>
      <w:r>
        <w:lastRenderedPageBreak/>
        <w:t>Контрол по изпълнение на</w:t>
      </w:r>
      <w:r>
        <w:rPr>
          <w:spacing w:val="-5"/>
        </w:rPr>
        <w:t xml:space="preserve"> </w:t>
      </w:r>
      <w:r>
        <w:t>програмата</w:t>
      </w:r>
    </w:p>
    <w:p w14:paraId="358C069F" w14:textId="77777777" w:rsidR="00A918B2" w:rsidRDefault="0025498E">
      <w:pPr>
        <w:pStyle w:val="a3"/>
        <w:ind w:right="689"/>
        <w:jc w:val="both"/>
      </w:pPr>
      <w:r>
        <w:t>Контролът по изпълнение на общинската програма и планът по чл. 40 ал. 3 от Закона за защита на животните се осъществява от министъра на земеделието, х</w:t>
      </w:r>
      <w:r>
        <w:t>раните и горите чрез Българската агенция по безопасност на храните.</w:t>
      </w:r>
    </w:p>
    <w:p w14:paraId="57E6E078" w14:textId="77777777" w:rsidR="00A918B2" w:rsidRDefault="00A918B2">
      <w:pPr>
        <w:pStyle w:val="a3"/>
        <w:spacing w:before="2"/>
        <w:ind w:left="0" w:firstLine="0"/>
      </w:pPr>
    </w:p>
    <w:p w14:paraId="4F3E4C36" w14:textId="77777777" w:rsidR="00A918B2" w:rsidRDefault="0025498E">
      <w:pPr>
        <w:pStyle w:val="2"/>
        <w:numPr>
          <w:ilvl w:val="1"/>
          <w:numId w:val="6"/>
        </w:numPr>
        <w:tabs>
          <w:tab w:val="left" w:pos="1140"/>
        </w:tabs>
        <w:spacing w:before="1" w:line="240" w:lineRule="auto"/>
        <w:ind w:hanging="361"/>
        <w:jc w:val="both"/>
      </w:pPr>
      <w:r>
        <w:t>Участници в</w:t>
      </w:r>
      <w:r>
        <w:rPr>
          <w:spacing w:val="-4"/>
        </w:rPr>
        <w:t xml:space="preserve"> </w:t>
      </w:r>
      <w:r>
        <w:t>програмата</w:t>
      </w:r>
    </w:p>
    <w:p w14:paraId="23FE8DAF" w14:textId="77777777" w:rsidR="00A918B2" w:rsidRDefault="0025498E">
      <w:pPr>
        <w:pStyle w:val="a4"/>
        <w:numPr>
          <w:ilvl w:val="2"/>
          <w:numId w:val="6"/>
        </w:numPr>
        <w:tabs>
          <w:tab w:val="left" w:pos="1200"/>
        </w:tabs>
        <w:spacing w:line="274" w:lineRule="exact"/>
        <w:ind w:hanging="421"/>
        <w:jc w:val="both"/>
        <w:rPr>
          <w:b/>
          <w:sz w:val="24"/>
        </w:rPr>
      </w:pPr>
      <w:r>
        <w:rPr>
          <w:b/>
          <w:sz w:val="24"/>
        </w:rPr>
        <w:t>Общински</w:t>
      </w:r>
      <w:r>
        <w:rPr>
          <w:b/>
          <w:spacing w:val="-1"/>
          <w:sz w:val="24"/>
        </w:rPr>
        <w:t xml:space="preserve"> </w:t>
      </w:r>
      <w:r>
        <w:rPr>
          <w:b/>
          <w:sz w:val="24"/>
        </w:rPr>
        <w:t>съвет:</w:t>
      </w:r>
    </w:p>
    <w:p w14:paraId="778E32C9" w14:textId="77777777" w:rsidR="00A918B2" w:rsidRDefault="0025498E">
      <w:pPr>
        <w:pStyle w:val="a4"/>
        <w:numPr>
          <w:ilvl w:val="3"/>
          <w:numId w:val="6"/>
        </w:numPr>
        <w:tabs>
          <w:tab w:val="left" w:pos="1406"/>
        </w:tabs>
        <w:ind w:right="688" w:firstLine="566"/>
        <w:jc w:val="both"/>
        <w:rPr>
          <w:sz w:val="24"/>
        </w:rPr>
      </w:pPr>
      <w:r>
        <w:rPr>
          <w:sz w:val="24"/>
        </w:rPr>
        <w:t>Приема Програма за овладяване популацията на безстопанствени кучета и план за действие, съгласно чл. 40, ал. 3 от Закона за защита на животните и бю</w:t>
      </w:r>
      <w:r>
        <w:rPr>
          <w:sz w:val="24"/>
        </w:rPr>
        <w:t>джет за изпълнението им;</w:t>
      </w:r>
    </w:p>
    <w:p w14:paraId="253F3C69" w14:textId="635DDE64" w:rsidR="00A918B2" w:rsidRDefault="0025498E">
      <w:pPr>
        <w:pStyle w:val="a4"/>
        <w:numPr>
          <w:ilvl w:val="3"/>
          <w:numId w:val="6"/>
        </w:numPr>
        <w:tabs>
          <w:tab w:val="left" w:pos="1452"/>
        </w:tabs>
        <w:ind w:right="689" w:firstLine="566"/>
        <w:rPr>
          <w:sz w:val="24"/>
        </w:rPr>
      </w:pPr>
      <w:r>
        <w:rPr>
          <w:sz w:val="24"/>
        </w:rPr>
        <w:t xml:space="preserve">При заседания на постоянните комисии към общински съвет – </w:t>
      </w:r>
      <w:r w:rsidR="00B01673">
        <w:rPr>
          <w:sz w:val="24"/>
        </w:rPr>
        <w:t>Садово</w:t>
      </w:r>
      <w:r>
        <w:rPr>
          <w:sz w:val="24"/>
        </w:rPr>
        <w:t>, по въпроси касаещи програмата, може да се включат представители на ОДБХ и</w:t>
      </w:r>
      <w:r>
        <w:rPr>
          <w:spacing w:val="-10"/>
          <w:sz w:val="24"/>
        </w:rPr>
        <w:t xml:space="preserve"> </w:t>
      </w:r>
      <w:r>
        <w:rPr>
          <w:sz w:val="24"/>
        </w:rPr>
        <w:t>НПО;</w:t>
      </w:r>
    </w:p>
    <w:p w14:paraId="05FD577F" w14:textId="77777777" w:rsidR="00A918B2" w:rsidRDefault="0025498E">
      <w:pPr>
        <w:pStyle w:val="a4"/>
        <w:numPr>
          <w:ilvl w:val="3"/>
          <w:numId w:val="6"/>
        </w:numPr>
        <w:tabs>
          <w:tab w:val="left" w:pos="1402"/>
        </w:tabs>
        <w:ind w:right="687" w:firstLine="566"/>
        <w:rPr>
          <w:sz w:val="24"/>
        </w:rPr>
      </w:pPr>
      <w:r>
        <w:rPr>
          <w:sz w:val="24"/>
        </w:rPr>
        <w:t xml:space="preserve">Актуализира приетата Програма и съответния бюджет за изпълнението, </w:t>
      </w:r>
      <w:r>
        <w:rPr>
          <w:spacing w:val="2"/>
          <w:sz w:val="24"/>
        </w:rPr>
        <w:t xml:space="preserve">въз </w:t>
      </w:r>
      <w:r>
        <w:rPr>
          <w:sz w:val="24"/>
        </w:rPr>
        <w:t>основа на годишния отчет на кмета, пр</w:t>
      </w:r>
      <w:r>
        <w:rPr>
          <w:sz w:val="24"/>
        </w:rPr>
        <w:t>едставен пред Общинския</w:t>
      </w:r>
      <w:r>
        <w:rPr>
          <w:spacing w:val="-5"/>
          <w:sz w:val="24"/>
        </w:rPr>
        <w:t xml:space="preserve"> </w:t>
      </w:r>
      <w:r>
        <w:rPr>
          <w:sz w:val="24"/>
        </w:rPr>
        <w:t>съвет.</w:t>
      </w:r>
    </w:p>
    <w:p w14:paraId="63126453" w14:textId="77777777" w:rsidR="00A918B2" w:rsidRDefault="00A918B2">
      <w:pPr>
        <w:pStyle w:val="a3"/>
        <w:spacing w:before="5"/>
        <w:ind w:left="0" w:firstLine="0"/>
      </w:pPr>
    </w:p>
    <w:p w14:paraId="539F9F0A" w14:textId="77777777" w:rsidR="00A918B2" w:rsidRDefault="0025498E">
      <w:pPr>
        <w:pStyle w:val="2"/>
        <w:numPr>
          <w:ilvl w:val="2"/>
          <w:numId w:val="6"/>
        </w:numPr>
        <w:tabs>
          <w:tab w:val="left" w:pos="1200"/>
        </w:tabs>
        <w:spacing w:line="240" w:lineRule="auto"/>
        <w:ind w:hanging="421"/>
      </w:pPr>
      <w:r>
        <w:t>Кмет на община</w:t>
      </w:r>
    </w:p>
    <w:p w14:paraId="2DA52923" w14:textId="08A2891A" w:rsidR="00A918B2" w:rsidRDefault="0025498E">
      <w:pPr>
        <w:pStyle w:val="a4"/>
        <w:numPr>
          <w:ilvl w:val="3"/>
          <w:numId w:val="6"/>
        </w:numPr>
        <w:tabs>
          <w:tab w:val="left" w:pos="1404"/>
        </w:tabs>
        <w:spacing w:before="36"/>
        <w:ind w:right="693" w:firstLine="566"/>
        <w:rPr>
          <w:sz w:val="24"/>
        </w:rPr>
      </w:pPr>
      <w:r>
        <w:rPr>
          <w:sz w:val="24"/>
        </w:rPr>
        <w:t xml:space="preserve">Кметът на община </w:t>
      </w:r>
      <w:r w:rsidR="00B01673">
        <w:rPr>
          <w:sz w:val="24"/>
        </w:rPr>
        <w:t>Садово</w:t>
      </w:r>
      <w:r>
        <w:rPr>
          <w:sz w:val="24"/>
        </w:rPr>
        <w:t>, ежегодно до 1 март внася отчет за изпълнението на програмата до Изпълнителния директор на Българската агенция по безопасност на</w:t>
      </w:r>
      <w:r>
        <w:rPr>
          <w:spacing w:val="-13"/>
          <w:sz w:val="24"/>
        </w:rPr>
        <w:t xml:space="preserve"> </w:t>
      </w:r>
      <w:r>
        <w:rPr>
          <w:sz w:val="24"/>
        </w:rPr>
        <w:t>храните;</w:t>
      </w:r>
    </w:p>
    <w:p w14:paraId="3427E9C6" w14:textId="77777777" w:rsidR="00A918B2" w:rsidRDefault="0025498E">
      <w:pPr>
        <w:pStyle w:val="a4"/>
        <w:numPr>
          <w:ilvl w:val="3"/>
          <w:numId w:val="6"/>
        </w:numPr>
        <w:tabs>
          <w:tab w:val="left" w:pos="1430"/>
        </w:tabs>
        <w:ind w:right="697" w:firstLine="566"/>
        <w:rPr>
          <w:sz w:val="24"/>
        </w:rPr>
      </w:pPr>
      <w:r>
        <w:rPr>
          <w:sz w:val="24"/>
        </w:rPr>
        <w:t>Кметът или упълномощени от него лица организ</w:t>
      </w:r>
      <w:r>
        <w:rPr>
          <w:sz w:val="24"/>
        </w:rPr>
        <w:t>ират цялостното изпълнение на Програмата, сключването на договори с други приюти, стационарни и подвижни</w:t>
      </w:r>
      <w:r>
        <w:rPr>
          <w:spacing w:val="-26"/>
          <w:sz w:val="24"/>
        </w:rPr>
        <w:t xml:space="preserve"> </w:t>
      </w:r>
      <w:r>
        <w:rPr>
          <w:sz w:val="24"/>
        </w:rPr>
        <w:t>амбулатории.</w:t>
      </w:r>
    </w:p>
    <w:p w14:paraId="7A402466" w14:textId="77777777" w:rsidR="00A918B2" w:rsidRDefault="00A918B2">
      <w:pPr>
        <w:pStyle w:val="a3"/>
        <w:spacing w:before="5"/>
        <w:ind w:left="0" w:firstLine="0"/>
      </w:pPr>
    </w:p>
    <w:p w14:paraId="09C1443C" w14:textId="77777777" w:rsidR="00A918B2" w:rsidRDefault="0025498E">
      <w:pPr>
        <w:pStyle w:val="2"/>
        <w:numPr>
          <w:ilvl w:val="2"/>
          <w:numId w:val="6"/>
        </w:numPr>
        <w:tabs>
          <w:tab w:val="left" w:pos="1200"/>
        </w:tabs>
        <w:ind w:hanging="421"/>
      </w:pPr>
      <w:r>
        <w:t>Общинска</w:t>
      </w:r>
      <w:r>
        <w:rPr>
          <w:spacing w:val="-1"/>
        </w:rPr>
        <w:t xml:space="preserve"> </w:t>
      </w:r>
      <w:r>
        <w:t>администрация:</w:t>
      </w:r>
    </w:p>
    <w:p w14:paraId="566369EB" w14:textId="77777777" w:rsidR="00A918B2" w:rsidRDefault="0025498E">
      <w:pPr>
        <w:pStyle w:val="a4"/>
        <w:numPr>
          <w:ilvl w:val="3"/>
          <w:numId w:val="6"/>
        </w:numPr>
        <w:tabs>
          <w:tab w:val="left" w:pos="1355"/>
        </w:tabs>
        <w:ind w:right="695" w:firstLine="600"/>
        <w:rPr>
          <w:sz w:val="24"/>
        </w:rPr>
      </w:pPr>
      <w:r>
        <w:rPr>
          <w:sz w:val="24"/>
        </w:rPr>
        <w:t>Организира и координира изпълнението на заложените мерки по програмата, съгласно утвърдения бюджет от Общинския с</w:t>
      </w:r>
      <w:r>
        <w:rPr>
          <w:sz w:val="24"/>
        </w:rPr>
        <w:t>ъвет;</w:t>
      </w:r>
    </w:p>
    <w:p w14:paraId="3EE33815" w14:textId="77777777" w:rsidR="00A918B2" w:rsidRDefault="0025498E">
      <w:pPr>
        <w:pStyle w:val="a4"/>
        <w:numPr>
          <w:ilvl w:val="3"/>
          <w:numId w:val="6"/>
        </w:numPr>
        <w:tabs>
          <w:tab w:val="left" w:pos="1380"/>
        </w:tabs>
        <w:spacing w:line="275" w:lineRule="exact"/>
        <w:ind w:left="1379" w:hanging="601"/>
        <w:rPr>
          <w:sz w:val="24"/>
        </w:rPr>
      </w:pPr>
      <w:r>
        <w:rPr>
          <w:sz w:val="24"/>
        </w:rPr>
        <w:t>Отпечатва и разпространява материалите по</w:t>
      </w:r>
      <w:r>
        <w:rPr>
          <w:spacing w:val="53"/>
          <w:sz w:val="24"/>
        </w:rPr>
        <w:t xml:space="preserve"> </w:t>
      </w:r>
      <w:r>
        <w:rPr>
          <w:sz w:val="24"/>
        </w:rPr>
        <w:t>Програмата;</w:t>
      </w:r>
    </w:p>
    <w:p w14:paraId="2DEB640F" w14:textId="77777777" w:rsidR="00A918B2" w:rsidRDefault="0025498E">
      <w:pPr>
        <w:pStyle w:val="a4"/>
        <w:numPr>
          <w:ilvl w:val="3"/>
          <w:numId w:val="6"/>
        </w:numPr>
        <w:tabs>
          <w:tab w:val="left" w:pos="1380"/>
        </w:tabs>
        <w:spacing w:line="275" w:lineRule="exact"/>
        <w:ind w:left="1379" w:hanging="601"/>
        <w:rPr>
          <w:sz w:val="24"/>
        </w:rPr>
      </w:pPr>
      <w:r>
        <w:rPr>
          <w:sz w:val="24"/>
        </w:rPr>
        <w:t>Осигурява медийно отразяване на дейностите по</w:t>
      </w:r>
      <w:r>
        <w:rPr>
          <w:spacing w:val="-6"/>
          <w:sz w:val="24"/>
        </w:rPr>
        <w:t xml:space="preserve"> </w:t>
      </w:r>
      <w:r>
        <w:rPr>
          <w:sz w:val="24"/>
        </w:rPr>
        <w:t>програмата;</w:t>
      </w:r>
    </w:p>
    <w:p w14:paraId="3A6A528A" w14:textId="77777777" w:rsidR="00A918B2" w:rsidRDefault="0025498E">
      <w:pPr>
        <w:pStyle w:val="a4"/>
        <w:numPr>
          <w:ilvl w:val="3"/>
          <w:numId w:val="6"/>
        </w:numPr>
        <w:tabs>
          <w:tab w:val="left" w:pos="1380"/>
        </w:tabs>
        <w:ind w:left="779" w:right="731" w:firstLine="0"/>
        <w:rPr>
          <w:sz w:val="24"/>
        </w:rPr>
      </w:pPr>
      <w:r>
        <w:rPr>
          <w:sz w:val="24"/>
        </w:rPr>
        <w:t>Създава и поддържа регистър по чл. 54 от Закона за защита на животните; 4.3.5.Осигурява мобилна амбулатория за обработване на кучетата, отглеждани на</w:t>
      </w:r>
      <w:r>
        <w:rPr>
          <w:spacing w:val="-24"/>
          <w:sz w:val="24"/>
        </w:rPr>
        <w:t xml:space="preserve"> </w:t>
      </w:r>
      <w:r>
        <w:rPr>
          <w:sz w:val="24"/>
        </w:rPr>
        <w:t>открито;</w:t>
      </w:r>
    </w:p>
    <w:p w14:paraId="1BED4FBA" w14:textId="77777777" w:rsidR="00A918B2" w:rsidRDefault="0025498E">
      <w:pPr>
        <w:pStyle w:val="a3"/>
        <w:ind w:left="779" w:firstLine="0"/>
      </w:pPr>
      <w:r>
        <w:t>4.3.6. Обработва сигнали и жалби на граждани и организации:</w:t>
      </w:r>
    </w:p>
    <w:p w14:paraId="7A185301" w14:textId="77777777" w:rsidR="00A918B2" w:rsidRDefault="0025498E">
      <w:pPr>
        <w:pStyle w:val="a4"/>
        <w:numPr>
          <w:ilvl w:val="0"/>
          <w:numId w:val="3"/>
        </w:numPr>
        <w:tabs>
          <w:tab w:val="left" w:pos="919"/>
        </w:tabs>
        <w:ind w:left="918" w:hanging="140"/>
        <w:rPr>
          <w:sz w:val="24"/>
        </w:rPr>
      </w:pPr>
      <w:r>
        <w:rPr>
          <w:sz w:val="24"/>
        </w:rPr>
        <w:t>по телефон;</w:t>
      </w:r>
    </w:p>
    <w:p w14:paraId="123555A9" w14:textId="77777777" w:rsidR="00A918B2" w:rsidRDefault="0025498E">
      <w:pPr>
        <w:pStyle w:val="a4"/>
        <w:numPr>
          <w:ilvl w:val="0"/>
          <w:numId w:val="3"/>
        </w:numPr>
        <w:tabs>
          <w:tab w:val="left" w:pos="919"/>
        </w:tabs>
        <w:ind w:left="918" w:hanging="140"/>
        <w:rPr>
          <w:sz w:val="24"/>
        </w:rPr>
      </w:pPr>
      <w:r>
        <w:rPr>
          <w:sz w:val="24"/>
        </w:rPr>
        <w:t>писмено;</w:t>
      </w:r>
    </w:p>
    <w:p w14:paraId="2323F775" w14:textId="77777777" w:rsidR="00A918B2" w:rsidRDefault="0025498E">
      <w:pPr>
        <w:pStyle w:val="a4"/>
        <w:numPr>
          <w:ilvl w:val="0"/>
          <w:numId w:val="3"/>
        </w:numPr>
        <w:tabs>
          <w:tab w:val="left" w:pos="919"/>
        </w:tabs>
        <w:ind w:left="918" w:hanging="140"/>
        <w:rPr>
          <w:sz w:val="24"/>
        </w:rPr>
      </w:pPr>
      <w:r>
        <w:rPr>
          <w:sz w:val="24"/>
        </w:rPr>
        <w:t>по електронна</w:t>
      </w:r>
      <w:r>
        <w:rPr>
          <w:spacing w:val="-2"/>
          <w:sz w:val="24"/>
        </w:rPr>
        <w:t xml:space="preserve"> </w:t>
      </w:r>
      <w:r>
        <w:rPr>
          <w:sz w:val="24"/>
        </w:rPr>
        <w:t>по</w:t>
      </w:r>
      <w:r>
        <w:rPr>
          <w:sz w:val="24"/>
        </w:rPr>
        <w:t>ща.</w:t>
      </w:r>
    </w:p>
    <w:p w14:paraId="35D90CC9" w14:textId="77777777" w:rsidR="00A918B2" w:rsidRDefault="0025498E">
      <w:pPr>
        <w:pStyle w:val="2"/>
        <w:spacing w:before="3"/>
        <w:ind w:left="779" w:firstLine="0"/>
      </w:pPr>
      <w:r>
        <w:t>Анонимни сигнали и жалби не се обработват.</w:t>
      </w:r>
    </w:p>
    <w:p w14:paraId="62CC4738" w14:textId="77777777" w:rsidR="00A918B2" w:rsidRDefault="0025498E">
      <w:pPr>
        <w:pStyle w:val="a3"/>
        <w:ind w:right="665"/>
      </w:pPr>
      <w:r>
        <w:t>При подаване на сигнал се записват имената на гражданина или организацията и телефон за обратна връзка, посочва се мястото на инцидента и описание на кучето/та/.</w:t>
      </w:r>
    </w:p>
    <w:p w14:paraId="51D52521" w14:textId="77777777" w:rsidR="00A918B2" w:rsidRDefault="00A918B2">
      <w:pPr>
        <w:pStyle w:val="a3"/>
        <w:spacing w:before="9"/>
        <w:ind w:left="0" w:firstLine="0"/>
        <w:rPr>
          <w:sz w:val="23"/>
        </w:rPr>
      </w:pPr>
    </w:p>
    <w:p w14:paraId="78FE5181" w14:textId="2FB45968" w:rsidR="00A918B2" w:rsidRDefault="0025498E">
      <w:pPr>
        <w:pStyle w:val="a4"/>
        <w:numPr>
          <w:ilvl w:val="2"/>
          <w:numId w:val="6"/>
        </w:numPr>
        <w:tabs>
          <w:tab w:val="left" w:pos="1231"/>
        </w:tabs>
        <w:ind w:left="212" w:right="687" w:firstLine="566"/>
        <w:rPr>
          <w:sz w:val="24"/>
        </w:rPr>
      </w:pPr>
      <w:r>
        <w:rPr>
          <w:b/>
          <w:sz w:val="24"/>
        </w:rPr>
        <w:t>Ветеринарни власти – Българска агенция по безо</w:t>
      </w:r>
      <w:r>
        <w:rPr>
          <w:b/>
          <w:sz w:val="24"/>
        </w:rPr>
        <w:t xml:space="preserve">пасност на храните </w:t>
      </w:r>
      <w:r>
        <w:rPr>
          <w:sz w:val="24"/>
        </w:rPr>
        <w:t xml:space="preserve">и нейните регионални структури – Областна дирекция по безопасност на храните – </w:t>
      </w:r>
      <w:r w:rsidR="00FB644A">
        <w:rPr>
          <w:sz w:val="24"/>
        </w:rPr>
        <w:t>Пловдив</w:t>
      </w:r>
      <w:r>
        <w:rPr>
          <w:sz w:val="24"/>
        </w:rPr>
        <w:t>:</w:t>
      </w:r>
    </w:p>
    <w:p w14:paraId="4F89BEFE" w14:textId="77777777" w:rsidR="00A918B2" w:rsidRDefault="0025498E">
      <w:pPr>
        <w:pStyle w:val="a4"/>
        <w:numPr>
          <w:ilvl w:val="3"/>
          <w:numId w:val="6"/>
        </w:numPr>
        <w:tabs>
          <w:tab w:val="left" w:pos="1493"/>
        </w:tabs>
        <w:ind w:right="696" w:firstLine="566"/>
        <w:rPr>
          <w:sz w:val="24"/>
        </w:rPr>
      </w:pPr>
      <w:r>
        <w:rPr>
          <w:sz w:val="24"/>
        </w:rPr>
        <w:t>Упражняват системен контрол по отношение на хуманното отношение към животните.</w:t>
      </w:r>
    </w:p>
    <w:p w14:paraId="7270FD4C" w14:textId="77777777" w:rsidR="00A918B2" w:rsidRDefault="0025498E">
      <w:pPr>
        <w:pStyle w:val="a4"/>
        <w:numPr>
          <w:ilvl w:val="3"/>
          <w:numId w:val="6"/>
        </w:numPr>
        <w:tabs>
          <w:tab w:val="left" w:pos="1425"/>
        </w:tabs>
        <w:ind w:right="696" w:firstLine="566"/>
        <w:rPr>
          <w:sz w:val="24"/>
        </w:rPr>
      </w:pPr>
      <w:r>
        <w:rPr>
          <w:sz w:val="24"/>
        </w:rPr>
        <w:t>Упражняват системен контрол върху дейностите по Програмата и стац</w:t>
      </w:r>
      <w:r>
        <w:rPr>
          <w:sz w:val="24"/>
        </w:rPr>
        <w:t>ионарната амбулатория чрез провеждане на</w:t>
      </w:r>
      <w:r>
        <w:rPr>
          <w:spacing w:val="-3"/>
          <w:sz w:val="24"/>
        </w:rPr>
        <w:t xml:space="preserve"> </w:t>
      </w:r>
      <w:r>
        <w:rPr>
          <w:sz w:val="24"/>
        </w:rPr>
        <w:t>проверки.</w:t>
      </w:r>
    </w:p>
    <w:p w14:paraId="73B24371" w14:textId="77777777" w:rsidR="00A918B2" w:rsidRDefault="0025498E">
      <w:pPr>
        <w:pStyle w:val="a4"/>
        <w:numPr>
          <w:ilvl w:val="3"/>
          <w:numId w:val="6"/>
        </w:numPr>
        <w:tabs>
          <w:tab w:val="left" w:pos="1552"/>
          <w:tab w:val="left" w:pos="1553"/>
          <w:tab w:val="left" w:pos="3039"/>
          <w:tab w:val="left" w:pos="4209"/>
          <w:tab w:val="left" w:pos="5274"/>
          <w:tab w:val="left" w:pos="6099"/>
          <w:tab w:val="left" w:pos="8972"/>
          <w:tab w:val="left" w:pos="9898"/>
        </w:tabs>
        <w:spacing w:before="1"/>
        <w:ind w:right="692" w:firstLine="566"/>
        <w:rPr>
          <w:sz w:val="24"/>
        </w:rPr>
      </w:pPr>
      <w:r>
        <w:rPr>
          <w:sz w:val="24"/>
        </w:rPr>
        <w:t>Упражняват</w:t>
      </w:r>
      <w:r>
        <w:rPr>
          <w:sz w:val="24"/>
        </w:rPr>
        <w:tab/>
        <w:t>системен</w:t>
      </w:r>
      <w:r>
        <w:rPr>
          <w:sz w:val="24"/>
        </w:rPr>
        <w:tab/>
        <w:t>контрол</w:t>
      </w:r>
      <w:r>
        <w:rPr>
          <w:sz w:val="24"/>
        </w:rPr>
        <w:tab/>
        <w:t>върху</w:t>
      </w:r>
      <w:r>
        <w:rPr>
          <w:sz w:val="24"/>
        </w:rPr>
        <w:tab/>
        <w:t>ветеринарномедицинския</w:t>
      </w:r>
      <w:r>
        <w:rPr>
          <w:sz w:val="24"/>
        </w:rPr>
        <w:tab/>
        <w:t>надзор</w:t>
      </w:r>
      <w:r>
        <w:rPr>
          <w:sz w:val="24"/>
        </w:rPr>
        <w:tab/>
      </w:r>
      <w:r>
        <w:rPr>
          <w:spacing w:val="-10"/>
          <w:sz w:val="24"/>
        </w:rPr>
        <w:t xml:space="preserve">на </w:t>
      </w:r>
      <w:r>
        <w:rPr>
          <w:sz w:val="24"/>
        </w:rPr>
        <w:t>обработените кучета, чрез провеждане на</w:t>
      </w:r>
      <w:r>
        <w:rPr>
          <w:spacing w:val="-4"/>
          <w:sz w:val="24"/>
        </w:rPr>
        <w:t xml:space="preserve"> </w:t>
      </w:r>
      <w:r>
        <w:rPr>
          <w:sz w:val="24"/>
        </w:rPr>
        <w:t>проверки.</w:t>
      </w:r>
    </w:p>
    <w:p w14:paraId="18D2498D" w14:textId="77777777" w:rsidR="00A918B2" w:rsidRDefault="00A918B2">
      <w:pPr>
        <w:pStyle w:val="a3"/>
        <w:spacing w:before="5"/>
        <w:ind w:left="0" w:firstLine="0"/>
      </w:pPr>
    </w:p>
    <w:p w14:paraId="565C77AB" w14:textId="77777777" w:rsidR="00A918B2" w:rsidRDefault="0025498E">
      <w:pPr>
        <w:pStyle w:val="2"/>
        <w:numPr>
          <w:ilvl w:val="2"/>
          <w:numId w:val="6"/>
        </w:numPr>
        <w:tabs>
          <w:tab w:val="left" w:pos="1200"/>
        </w:tabs>
        <w:ind w:hanging="421"/>
        <w:jc w:val="both"/>
      </w:pPr>
      <w:r>
        <w:t>Неправителствени организации за защита на</w:t>
      </w:r>
      <w:r>
        <w:rPr>
          <w:spacing w:val="-5"/>
        </w:rPr>
        <w:t xml:space="preserve"> </w:t>
      </w:r>
      <w:r>
        <w:t>животните</w:t>
      </w:r>
    </w:p>
    <w:p w14:paraId="3467C5F8" w14:textId="77777777" w:rsidR="00A918B2" w:rsidRDefault="0025498E">
      <w:pPr>
        <w:pStyle w:val="a4"/>
        <w:numPr>
          <w:ilvl w:val="3"/>
          <w:numId w:val="6"/>
        </w:numPr>
        <w:tabs>
          <w:tab w:val="left" w:pos="1321"/>
        </w:tabs>
        <w:ind w:right="695" w:firstLine="566"/>
        <w:jc w:val="both"/>
        <w:rPr>
          <w:sz w:val="24"/>
        </w:rPr>
      </w:pPr>
      <w:r>
        <w:rPr>
          <w:sz w:val="24"/>
        </w:rPr>
        <w:t>Съдействат при решаване на проблеми в сферата на защита на животните и хуманно отношение към животните, като посочват свои представители за координирани на работата между общината, неправителствените организации за защита на животните и</w:t>
      </w:r>
      <w:r>
        <w:rPr>
          <w:spacing w:val="-26"/>
          <w:sz w:val="24"/>
        </w:rPr>
        <w:t xml:space="preserve"> </w:t>
      </w:r>
      <w:r>
        <w:rPr>
          <w:sz w:val="24"/>
        </w:rPr>
        <w:t>гражданите;</w:t>
      </w:r>
    </w:p>
    <w:p w14:paraId="0C2295AF" w14:textId="77777777" w:rsidR="00A918B2" w:rsidRDefault="0025498E">
      <w:pPr>
        <w:pStyle w:val="a4"/>
        <w:numPr>
          <w:ilvl w:val="3"/>
          <w:numId w:val="6"/>
        </w:numPr>
        <w:tabs>
          <w:tab w:val="left" w:pos="1321"/>
        </w:tabs>
        <w:ind w:right="693" w:firstLine="566"/>
        <w:jc w:val="both"/>
        <w:rPr>
          <w:sz w:val="24"/>
        </w:rPr>
      </w:pPr>
      <w:r>
        <w:rPr>
          <w:sz w:val="24"/>
        </w:rPr>
        <w:t>Съдейст</w:t>
      </w:r>
      <w:r>
        <w:rPr>
          <w:sz w:val="24"/>
        </w:rPr>
        <w:t>ват за обработването на постъпилите жалби и сигнали, свързани с домашни  и безстопанствени</w:t>
      </w:r>
      <w:r>
        <w:rPr>
          <w:spacing w:val="-3"/>
          <w:sz w:val="24"/>
        </w:rPr>
        <w:t xml:space="preserve"> </w:t>
      </w:r>
      <w:r>
        <w:rPr>
          <w:sz w:val="24"/>
        </w:rPr>
        <w:t>кучета:</w:t>
      </w:r>
    </w:p>
    <w:p w14:paraId="25D52534" w14:textId="77777777" w:rsidR="00A918B2" w:rsidRDefault="00A918B2">
      <w:pPr>
        <w:jc w:val="both"/>
        <w:rPr>
          <w:sz w:val="24"/>
        </w:rPr>
        <w:sectPr w:rsidR="00A918B2">
          <w:pgSz w:w="11910" w:h="16840"/>
          <w:pgMar w:top="1320" w:right="160" w:bottom="820" w:left="920" w:header="0" w:footer="544" w:gutter="0"/>
          <w:cols w:space="708"/>
        </w:sectPr>
      </w:pPr>
    </w:p>
    <w:p w14:paraId="7D01126E" w14:textId="77777777" w:rsidR="00A918B2" w:rsidRDefault="0025498E">
      <w:pPr>
        <w:pStyle w:val="a4"/>
        <w:numPr>
          <w:ilvl w:val="3"/>
          <w:numId w:val="6"/>
        </w:numPr>
        <w:tabs>
          <w:tab w:val="left" w:pos="1321"/>
        </w:tabs>
        <w:spacing w:before="66"/>
        <w:ind w:right="695" w:firstLine="566"/>
        <w:jc w:val="both"/>
        <w:rPr>
          <w:sz w:val="24"/>
        </w:rPr>
      </w:pPr>
      <w:r>
        <w:rPr>
          <w:sz w:val="24"/>
        </w:rPr>
        <w:lastRenderedPageBreak/>
        <w:t>Съдействат в разрешаването на проблемите, потвърдени от проверките на постъпилите</w:t>
      </w:r>
      <w:r>
        <w:rPr>
          <w:spacing w:val="-2"/>
          <w:sz w:val="24"/>
        </w:rPr>
        <w:t xml:space="preserve"> </w:t>
      </w:r>
      <w:r>
        <w:rPr>
          <w:sz w:val="24"/>
        </w:rPr>
        <w:t>сигнали;</w:t>
      </w:r>
    </w:p>
    <w:p w14:paraId="2D2CFE4C" w14:textId="77777777" w:rsidR="00A918B2" w:rsidRDefault="0025498E">
      <w:pPr>
        <w:pStyle w:val="a4"/>
        <w:numPr>
          <w:ilvl w:val="3"/>
          <w:numId w:val="6"/>
        </w:numPr>
        <w:tabs>
          <w:tab w:val="left" w:pos="1321"/>
        </w:tabs>
        <w:ind w:left="779" w:right="4363" w:firstLine="0"/>
        <w:jc w:val="both"/>
        <w:rPr>
          <w:sz w:val="24"/>
        </w:rPr>
      </w:pPr>
      <w:r>
        <w:rPr>
          <w:sz w:val="24"/>
        </w:rPr>
        <w:t>Осигуряват по възможност финансова помощ; 4.5.5.</w:t>
      </w:r>
      <w:r>
        <w:rPr>
          <w:sz w:val="24"/>
        </w:rPr>
        <w:t xml:space="preserve">Организират и провеждат </w:t>
      </w:r>
      <w:proofErr w:type="spellStart"/>
      <w:r>
        <w:rPr>
          <w:sz w:val="24"/>
        </w:rPr>
        <w:t>задомителни</w:t>
      </w:r>
      <w:proofErr w:type="spellEnd"/>
      <w:r>
        <w:rPr>
          <w:spacing w:val="-18"/>
          <w:sz w:val="24"/>
        </w:rPr>
        <w:t xml:space="preserve"> </w:t>
      </w:r>
      <w:r>
        <w:rPr>
          <w:sz w:val="24"/>
        </w:rPr>
        <w:t>кампании;</w:t>
      </w:r>
    </w:p>
    <w:p w14:paraId="322478A9" w14:textId="77777777" w:rsidR="00A918B2" w:rsidRDefault="0025498E">
      <w:pPr>
        <w:pStyle w:val="a3"/>
        <w:spacing w:before="1"/>
        <w:ind w:right="692"/>
        <w:jc w:val="both"/>
      </w:pPr>
      <w:r>
        <w:t>4.5.6.Мероприятия по популяризиране на Програмата и поощряване на идеята за защита на животните и природата, както и нейното популяризиране сред населението и ефективното повишаване културата на обществото в та</w:t>
      </w:r>
      <w:r>
        <w:t xml:space="preserve">зи област чрез средствата </w:t>
      </w:r>
      <w:r>
        <w:rPr>
          <w:spacing w:val="4"/>
        </w:rPr>
        <w:t xml:space="preserve">за </w:t>
      </w:r>
      <w:r>
        <w:t>масово осведомяване, публични прояви и</w:t>
      </w:r>
      <w:r>
        <w:rPr>
          <w:spacing w:val="-1"/>
        </w:rPr>
        <w:t xml:space="preserve"> </w:t>
      </w:r>
      <w:r>
        <w:t>др.;</w:t>
      </w:r>
    </w:p>
    <w:p w14:paraId="3C35B713" w14:textId="77777777" w:rsidR="00A918B2" w:rsidRDefault="00A918B2">
      <w:pPr>
        <w:pStyle w:val="a3"/>
        <w:spacing w:before="4"/>
        <w:ind w:left="0" w:firstLine="0"/>
      </w:pPr>
    </w:p>
    <w:p w14:paraId="73BD18E9" w14:textId="77777777" w:rsidR="00A918B2" w:rsidRDefault="0025498E">
      <w:pPr>
        <w:pStyle w:val="2"/>
        <w:numPr>
          <w:ilvl w:val="1"/>
          <w:numId w:val="6"/>
        </w:numPr>
        <w:tabs>
          <w:tab w:val="left" w:pos="1020"/>
        </w:tabs>
        <w:ind w:left="1019" w:hanging="241"/>
        <w:jc w:val="both"/>
      </w:pPr>
      <w:r>
        <w:t>Общински приют за безстопанствени животни</w:t>
      </w:r>
    </w:p>
    <w:p w14:paraId="387187A6" w14:textId="222FD01A" w:rsidR="00A918B2" w:rsidRDefault="0025498E">
      <w:pPr>
        <w:pStyle w:val="a3"/>
        <w:ind w:right="686"/>
        <w:jc w:val="both"/>
      </w:pPr>
      <w:r>
        <w:t xml:space="preserve">На територията на община </w:t>
      </w:r>
      <w:r w:rsidR="00B01673">
        <w:t>Садово</w:t>
      </w:r>
      <w:r>
        <w:t xml:space="preserve"> не съществуват и не функционират приюти или </w:t>
      </w:r>
      <w:proofErr w:type="spellStart"/>
      <w:r>
        <w:t>кастрационни</w:t>
      </w:r>
      <w:proofErr w:type="spellEnd"/>
      <w:r>
        <w:t xml:space="preserve"> центрове за безстопанствени кучета. В националната програма са предвидени мерки за подпомагане на общините за изграждането на регионални приюти, в които ще бъдат по</w:t>
      </w:r>
      <w:r>
        <w:t>етапно настанявани, обработените (кастрирани) безстопанствени животни, тогава когато е обявено/доказано блокиране на раждаемостта на безстопанствените животни на територията на цялата страна. Сама по себе си горната мярка се изключва като възможност държав</w:t>
      </w:r>
      <w:r>
        <w:t xml:space="preserve">ата да подпомогне общините за изграждането на приюти. Възможността за финансиране за да се изгради и стопанисва приют за безстопанствени кучета е чрез собствено финансиране от страна на община </w:t>
      </w:r>
      <w:r w:rsidR="00B01673">
        <w:t>Садово</w:t>
      </w:r>
      <w:r>
        <w:t>.</w:t>
      </w:r>
    </w:p>
    <w:p w14:paraId="766DBF72" w14:textId="77777777" w:rsidR="00A918B2" w:rsidRDefault="00A918B2">
      <w:pPr>
        <w:pStyle w:val="a3"/>
        <w:spacing w:before="4"/>
        <w:ind w:left="0" w:firstLine="0"/>
      </w:pPr>
    </w:p>
    <w:p w14:paraId="6B5677F1" w14:textId="77777777" w:rsidR="00A918B2" w:rsidRDefault="0025498E">
      <w:pPr>
        <w:pStyle w:val="2"/>
        <w:numPr>
          <w:ilvl w:val="1"/>
          <w:numId w:val="6"/>
        </w:numPr>
        <w:tabs>
          <w:tab w:val="left" w:pos="1174"/>
        </w:tabs>
        <w:ind w:left="1173" w:hanging="241"/>
      </w:pPr>
      <w:r>
        <w:t>Нормативна</w:t>
      </w:r>
      <w:r>
        <w:rPr>
          <w:spacing w:val="-3"/>
        </w:rPr>
        <w:t xml:space="preserve"> </w:t>
      </w:r>
      <w:r>
        <w:t>база</w:t>
      </w:r>
    </w:p>
    <w:p w14:paraId="6F443862" w14:textId="77777777" w:rsidR="00A918B2" w:rsidRDefault="0025498E">
      <w:pPr>
        <w:pStyle w:val="a4"/>
        <w:numPr>
          <w:ilvl w:val="0"/>
          <w:numId w:val="2"/>
        </w:numPr>
        <w:tabs>
          <w:tab w:val="left" w:pos="713"/>
        </w:tabs>
        <w:spacing w:line="274" w:lineRule="exact"/>
        <w:ind w:left="712"/>
        <w:rPr>
          <w:sz w:val="24"/>
        </w:rPr>
      </w:pPr>
      <w:r>
        <w:rPr>
          <w:sz w:val="24"/>
        </w:rPr>
        <w:t>Закон за защита на</w:t>
      </w:r>
      <w:r>
        <w:rPr>
          <w:spacing w:val="-10"/>
          <w:sz w:val="24"/>
        </w:rPr>
        <w:t xml:space="preserve"> </w:t>
      </w:r>
      <w:r>
        <w:rPr>
          <w:sz w:val="24"/>
        </w:rPr>
        <w:t>животните;</w:t>
      </w:r>
    </w:p>
    <w:p w14:paraId="2733EDBB" w14:textId="77777777" w:rsidR="00A918B2" w:rsidRDefault="0025498E">
      <w:pPr>
        <w:pStyle w:val="a4"/>
        <w:numPr>
          <w:ilvl w:val="0"/>
          <w:numId w:val="2"/>
        </w:numPr>
        <w:tabs>
          <w:tab w:val="left" w:pos="713"/>
        </w:tabs>
        <w:ind w:left="712"/>
        <w:rPr>
          <w:sz w:val="24"/>
        </w:rPr>
      </w:pPr>
      <w:r>
        <w:rPr>
          <w:sz w:val="24"/>
        </w:rPr>
        <w:t>Закон за ветеринарномедицинската</w:t>
      </w:r>
      <w:r>
        <w:rPr>
          <w:spacing w:val="-3"/>
          <w:sz w:val="24"/>
        </w:rPr>
        <w:t xml:space="preserve"> </w:t>
      </w:r>
      <w:r>
        <w:rPr>
          <w:sz w:val="24"/>
        </w:rPr>
        <w:t>дейност;</w:t>
      </w:r>
    </w:p>
    <w:p w14:paraId="0E33E897" w14:textId="77777777" w:rsidR="00A918B2" w:rsidRDefault="0025498E">
      <w:pPr>
        <w:pStyle w:val="a4"/>
        <w:numPr>
          <w:ilvl w:val="0"/>
          <w:numId w:val="2"/>
        </w:numPr>
        <w:tabs>
          <w:tab w:val="left" w:pos="713"/>
        </w:tabs>
        <w:ind w:left="712"/>
        <w:rPr>
          <w:sz w:val="24"/>
        </w:rPr>
      </w:pPr>
      <w:r>
        <w:rPr>
          <w:sz w:val="24"/>
        </w:rPr>
        <w:t>Становище на Световната здравна</w:t>
      </w:r>
      <w:r>
        <w:rPr>
          <w:spacing w:val="-5"/>
          <w:sz w:val="24"/>
        </w:rPr>
        <w:t xml:space="preserve"> </w:t>
      </w:r>
      <w:r>
        <w:rPr>
          <w:sz w:val="24"/>
        </w:rPr>
        <w:t>организация;</w:t>
      </w:r>
    </w:p>
    <w:p w14:paraId="786EB188" w14:textId="77777777" w:rsidR="00A918B2" w:rsidRDefault="0025498E">
      <w:pPr>
        <w:pStyle w:val="a4"/>
        <w:numPr>
          <w:ilvl w:val="0"/>
          <w:numId w:val="2"/>
        </w:numPr>
        <w:tabs>
          <w:tab w:val="left" w:pos="713"/>
        </w:tabs>
        <w:ind w:left="712"/>
        <w:rPr>
          <w:sz w:val="24"/>
        </w:rPr>
      </w:pPr>
      <w:r>
        <w:rPr>
          <w:sz w:val="24"/>
        </w:rPr>
        <w:t>Европейската конвенция за защита на</w:t>
      </w:r>
      <w:r>
        <w:rPr>
          <w:spacing w:val="-8"/>
          <w:sz w:val="24"/>
        </w:rPr>
        <w:t xml:space="preserve"> </w:t>
      </w:r>
      <w:r>
        <w:rPr>
          <w:sz w:val="24"/>
        </w:rPr>
        <w:t>животните;</w:t>
      </w:r>
    </w:p>
    <w:p w14:paraId="499DB5F4" w14:textId="77777777" w:rsidR="00A918B2" w:rsidRDefault="0025498E">
      <w:pPr>
        <w:pStyle w:val="a4"/>
        <w:numPr>
          <w:ilvl w:val="0"/>
          <w:numId w:val="2"/>
        </w:numPr>
        <w:tabs>
          <w:tab w:val="left" w:pos="713"/>
        </w:tabs>
        <w:ind w:left="712"/>
        <w:rPr>
          <w:sz w:val="24"/>
        </w:rPr>
      </w:pPr>
      <w:r>
        <w:rPr>
          <w:sz w:val="24"/>
        </w:rPr>
        <w:t>Наредби, издадени от Министерството на земеделието, храните и</w:t>
      </w:r>
      <w:r>
        <w:rPr>
          <w:spacing w:val="-21"/>
          <w:sz w:val="24"/>
        </w:rPr>
        <w:t xml:space="preserve"> </w:t>
      </w:r>
      <w:r>
        <w:rPr>
          <w:sz w:val="24"/>
        </w:rPr>
        <w:t>горите;;</w:t>
      </w:r>
    </w:p>
    <w:p w14:paraId="425A1BBF" w14:textId="00E74113" w:rsidR="00A918B2" w:rsidRDefault="0025498E">
      <w:pPr>
        <w:pStyle w:val="a4"/>
        <w:numPr>
          <w:ilvl w:val="0"/>
          <w:numId w:val="2"/>
        </w:numPr>
        <w:tabs>
          <w:tab w:val="left" w:pos="785"/>
        </w:tabs>
        <w:ind w:right="691" w:firstLine="360"/>
        <w:rPr>
          <w:sz w:val="24"/>
        </w:rPr>
      </w:pPr>
      <w:r>
        <w:rPr>
          <w:sz w:val="24"/>
        </w:rPr>
        <w:t>Наредба за реда за пр</w:t>
      </w:r>
      <w:r>
        <w:rPr>
          <w:sz w:val="24"/>
        </w:rPr>
        <w:t>идобиване, притежаване и отглеждане на кучета и овладяване популацията на безстопанствените кучета на територията на община</w:t>
      </w:r>
      <w:r>
        <w:rPr>
          <w:spacing w:val="-14"/>
          <w:sz w:val="24"/>
        </w:rPr>
        <w:t xml:space="preserve"> </w:t>
      </w:r>
      <w:r w:rsidR="00B01673">
        <w:rPr>
          <w:sz w:val="24"/>
        </w:rPr>
        <w:t>Садово</w:t>
      </w:r>
      <w:r>
        <w:rPr>
          <w:sz w:val="24"/>
        </w:rPr>
        <w:t>;</w:t>
      </w:r>
    </w:p>
    <w:p w14:paraId="15E73A84" w14:textId="394C0B83" w:rsidR="00A918B2" w:rsidRDefault="0025498E">
      <w:pPr>
        <w:pStyle w:val="a4"/>
        <w:numPr>
          <w:ilvl w:val="0"/>
          <w:numId w:val="2"/>
        </w:numPr>
        <w:tabs>
          <w:tab w:val="left" w:pos="783"/>
        </w:tabs>
        <w:ind w:right="689" w:firstLine="420"/>
        <w:rPr>
          <w:sz w:val="24"/>
        </w:rPr>
      </w:pPr>
      <w:r>
        <w:rPr>
          <w:sz w:val="24"/>
        </w:rPr>
        <w:t>Наредба за определянето и администрирането на местните данъци и такси на територията на община</w:t>
      </w:r>
      <w:r>
        <w:rPr>
          <w:spacing w:val="-3"/>
          <w:sz w:val="24"/>
        </w:rPr>
        <w:t xml:space="preserve"> </w:t>
      </w:r>
      <w:r w:rsidR="00B01673">
        <w:rPr>
          <w:sz w:val="24"/>
        </w:rPr>
        <w:t>Садово</w:t>
      </w:r>
      <w:r>
        <w:rPr>
          <w:sz w:val="24"/>
        </w:rPr>
        <w:t>.</w:t>
      </w:r>
    </w:p>
    <w:p w14:paraId="62BCA268" w14:textId="77777777" w:rsidR="00A918B2" w:rsidRDefault="00A918B2">
      <w:pPr>
        <w:pStyle w:val="a3"/>
        <w:spacing w:before="5"/>
        <w:ind w:left="0" w:firstLine="0"/>
      </w:pPr>
    </w:p>
    <w:p w14:paraId="79AF626B" w14:textId="77777777" w:rsidR="00A918B2" w:rsidRDefault="0025498E">
      <w:pPr>
        <w:pStyle w:val="2"/>
        <w:numPr>
          <w:ilvl w:val="1"/>
          <w:numId w:val="6"/>
        </w:numPr>
        <w:tabs>
          <w:tab w:val="left" w:pos="1174"/>
        </w:tabs>
        <w:ind w:left="1173" w:hanging="241"/>
      </w:pPr>
      <w:r>
        <w:t>Финансиране</w:t>
      </w:r>
    </w:p>
    <w:p w14:paraId="585F9FA0" w14:textId="77777777" w:rsidR="00A918B2" w:rsidRDefault="0025498E">
      <w:pPr>
        <w:pStyle w:val="a4"/>
        <w:numPr>
          <w:ilvl w:val="1"/>
          <w:numId w:val="2"/>
        </w:numPr>
        <w:tabs>
          <w:tab w:val="left" w:pos="919"/>
        </w:tabs>
        <w:spacing w:line="274" w:lineRule="exact"/>
        <w:ind w:left="918"/>
        <w:rPr>
          <w:sz w:val="24"/>
        </w:rPr>
      </w:pPr>
      <w:r>
        <w:rPr>
          <w:sz w:val="24"/>
        </w:rPr>
        <w:t>Бюджета на</w:t>
      </w:r>
      <w:r>
        <w:rPr>
          <w:spacing w:val="-3"/>
          <w:sz w:val="24"/>
        </w:rPr>
        <w:t xml:space="preserve"> </w:t>
      </w:r>
      <w:r>
        <w:rPr>
          <w:sz w:val="24"/>
        </w:rPr>
        <w:t>Общината;</w:t>
      </w:r>
    </w:p>
    <w:p w14:paraId="677BA799" w14:textId="77777777" w:rsidR="00A918B2" w:rsidRDefault="0025498E">
      <w:pPr>
        <w:pStyle w:val="a4"/>
        <w:numPr>
          <w:ilvl w:val="1"/>
          <w:numId w:val="2"/>
        </w:numPr>
        <w:tabs>
          <w:tab w:val="left" w:pos="922"/>
        </w:tabs>
        <w:ind w:left="921" w:hanging="143"/>
        <w:rPr>
          <w:sz w:val="24"/>
        </w:rPr>
      </w:pPr>
      <w:r>
        <w:rPr>
          <w:sz w:val="24"/>
        </w:rPr>
        <w:t>Събраните средства от “такса за притежаване на</w:t>
      </w:r>
      <w:r>
        <w:rPr>
          <w:spacing w:val="-5"/>
          <w:sz w:val="24"/>
        </w:rPr>
        <w:t xml:space="preserve"> </w:t>
      </w:r>
      <w:r>
        <w:rPr>
          <w:sz w:val="24"/>
        </w:rPr>
        <w:t>куче”;</w:t>
      </w:r>
    </w:p>
    <w:p w14:paraId="0DD976B2" w14:textId="77777777" w:rsidR="00A918B2" w:rsidRDefault="0025498E">
      <w:pPr>
        <w:pStyle w:val="a4"/>
        <w:numPr>
          <w:ilvl w:val="1"/>
          <w:numId w:val="2"/>
        </w:numPr>
        <w:tabs>
          <w:tab w:val="left" w:pos="922"/>
        </w:tabs>
        <w:ind w:left="921" w:hanging="143"/>
        <w:rPr>
          <w:sz w:val="24"/>
        </w:rPr>
      </w:pPr>
      <w:r>
        <w:rPr>
          <w:sz w:val="24"/>
        </w:rPr>
        <w:t>Дарения от граждани, фирми и неправителствени</w:t>
      </w:r>
      <w:r>
        <w:rPr>
          <w:spacing w:val="-4"/>
          <w:sz w:val="24"/>
        </w:rPr>
        <w:t xml:space="preserve"> </w:t>
      </w:r>
      <w:r>
        <w:rPr>
          <w:sz w:val="24"/>
        </w:rPr>
        <w:t>организации;</w:t>
      </w:r>
    </w:p>
    <w:p w14:paraId="6AAB4388" w14:textId="77777777" w:rsidR="00A918B2" w:rsidRDefault="0025498E">
      <w:pPr>
        <w:pStyle w:val="a4"/>
        <w:numPr>
          <w:ilvl w:val="1"/>
          <w:numId w:val="2"/>
        </w:numPr>
        <w:tabs>
          <w:tab w:val="left" w:pos="922"/>
        </w:tabs>
        <w:ind w:left="921" w:hanging="143"/>
        <w:rPr>
          <w:sz w:val="24"/>
        </w:rPr>
      </w:pPr>
      <w:r>
        <w:rPr>
          <w:sz w:val="24"/>
        </w:rPr>
        <w:t>Международни програми и</w:t>
      </w:r>
      <w:r>
        <w:rPr>
          <w:spacing w:val="-1"/>
          <w:sz w:val="24"/>
        </w:rPr>
        <w:t xml:space="preserve"> </w:t>
      </w:r>
      <w:r>
        <w:rPr>
          <w:sz w:val="24"/>
        </w:rPr>
        <w:t>проекти;</w:t>
      </w:r>
    </w:p>
    <w:p w14:paraId="474AB370" w14:textId="77777777" w:rsidR="00A918B2" w:rsidRDefault="0025498E">
      <w:pPr>
        <w:pStyle w:val="a4"/>
        <w:numPr>
          <w:ilvl w:val="1"/>
          <w:numId w:val="2"/>
        </w:numPr>
        <w:tabs>
          <w:tab w:val="left" w:pos="922"/>
        </w:tabs>
        <w:ind w:left="921" w:hanging="143"/>
        <w:rPr>
          <w:sz w:val="24"/>
        </w:rPr>
      </w:pPr>
      <w:r>
        <w:rPr>
          <w:sz w:val="24"/>
        </w:rPr>
        <w:t>Други източници на</w:t>
      </w:r>
      <w:r>
        <w:rPr>
          <w:spacing w:val="-4"/>
          <w:sz w:val="24"/>
        </w:rPr>
        <w:t xml:space="preserve"> </w:t>
      </w:r>
      <w:r>
        <w:rPr>
          <w:sz w:val="24"/>
        </w:rPr>
        <w:t>финансиране.</w:t>
      </w:r>
    </w:p>
    <w:p w14:paraId="17D2B345" w14:textId="77777777" w:rsidR="00A918B2" w:rsidRDefault="00A918B2">
      <w:pPr>
        <w:pStyle w:val="a3"/>
        <w:spacing w:before="6"/>
        <w:ind w:left="0" w:firstLine="0"/>
      </w:pPr>
    </w:p>
    <w:p w14:paraId="093420E8" w14:textId="77777777" w:rsidR="00A918B2" w:rsidRDefault="0025498E">
      <w:pPr>
        <w:pStyle w:val="1"/>
        <w:numPr>
          <w:ilvl w:val="0"/>
          <w:numId w:val="6"/>
        </w:numPr>
        <w:tabs>
          <w:tab w:val="left" w:pos="596"/>
          <w:tab w:val="left" w:pos="2812"/>
          <w:tab w:val="left" w:pos="3364"/>
          <w:tab w:val="left" w:pos="5567"/>
          <w:tab w:val="left" w:pos="5987"/>
          <w:tab w:val="left" w:pos="8053"/>
        </w:tabs>
        <w:spacing w:line="322" w:lineRule="exact"/>
        <w:ind w:left="595" w:hanging="384"/>
        <w:jc w:val="left"/>
        <w:rPr>
          <w:sz w:val="26"/>
          <w:u w:val="none"/>
        </w:rPr>
      </w:pPr>
      <w:r>
        <w:rPr>
          <w:u w:val="thick"/>
        </w:rPr>
        <w:t>ИЗИСКВАНИЯ</w:t>
      </w:r>
      <w:r>
        <w:rPr>
          <w:u w:val="thick"/>
        </w:rPr>
        <w:tab/>
        <w:t>ЗА</w:t>
      </w:r>
      <w:r>
        <w:rPr>
          <w:u w:val="thick"/>
        </w:rPr>
        <w:tab/>
        <w:t>УПРАВЛЕНИЕ</w:t>
      </w:r>
      <w:r>
        <w:rPr>
          <w:u w:val="thick"/>
        </w:rPr>
        <w:tab/>
        <w:t>И</w:t>
      </w:r>
      <w:r>
        <w:rPr>
          <w:u w:val="thick"/>
        </w:rPr>
        <w:tab/>
        <w:t xml:space="preserve">ОЦЕНКА </w:t>
      </w:r>
      <w:r>
        <w:rPr>
          <w:spacing w:val="58"/>
          <w:u w:val="thick"/>
        </w:rPr>
        <w:t xml:space="preserve"> </w:t>
      </w:r>
      <w:r>
        <w:rPr>
          <w:u w:val="thick"/>
        </w:rPr>
        <w:t>НА</w:t>
      </w:r>
      <w:r>
        <w:rPr>
          <w:u w:val="thick"/>
        </w:rPr>
        <w:tab/>
        <w:t>ПРОГРАМАТА,</w:t>
      </w:r>
    </w:p>
    <w:p w14:paraId="2FDF18A8" w14:textId="77777777" w:rsidR="00A918B2" w:rsidRDefault="0025498E">
      <w:pPr>
        <w:ind w:left="212"/>
        <w:rPr>
          <w:b/>
          <w:sz w:val="28"/>
        </w:rPr>
      </w:pPr>
      <w:r>
        <w:rPr>
          <w:spacing w:val="-71"/>
          <w:sz w:val="28"/>
          <w:u w:val="thick"/>
        </w:rPr>
        <w:t xml:space="preserve"> </w:t>
      </w:r>
      <w:r>
        <w:rPr>
          <w:b/>
          <w:sz w:val="28"/>
          <w:u w:val="thick"/>
        </w:rPr>
        <w:t>ДОКЛА</w:t>
      </w:r>
      <w:r>
        <w:rPr>
          <w:b/>
          <w:sz w:val="28"/>
          <w:u w:val="thick"/>
        </w:rPr>
        <w:t>ДВАНЕИОТЧЕТНОСТ, УВЕДОМЯВАНЕ НА ОБЩЕСТВЕНОСТТА</w:t>
      </w:r>
    </w:p>
    <w:p w14:paraId="1CC1BD99" w14:textId="77777777" w:rsidR="00A918B2" w:rsidRDefault="00A918B2">
      <w:pPr>
        <w:pStyle w:val="a3"/>
        <w:spacing w:before="1"/>
        <w:ind w:left="0" w:firstLine="0"/>
        <w:rPr>
          <w:b/>
          <w:sz w:val="16"/>
        </w:rPr>
      </w:pPr>
    </w:p>
    <w:p w14:paraId="4F9364E2" w14:textId="77777777" w:rsidR="00A918B2" w:rsidRDefault="0025498E">
      <w:pPr>
        <w:pStyle w:val="2"/>
        <w:numPr>
          <w:ilvl w:val="1"/>
          <w:numId w:val="6"/>
        </w:numPr>
        <w:tabs>
          <w:tab w:val="left" w:pos="1020"/>
        </w:tabs>
        <w:spacing w:before="90"/>
        <w:ind w:left="1019" w:hanging="241"/>
        <w:jc w:val="both"/>
      </w:pPr>
      <w:r>
        <w:t>Управление и оценка на</w:t>
      </w:r>
      <w:r>
        <w:rPr>
          <w:spacing w:val="-2"/>
        </w:rPr>
        <w:t xml:space="preserve"> </w:t>
      </w:r>
      <w:r>
        <w:t>програмата</w:t>
      </w:r>
    </w:p>
    <w:p w14:paraId="649204D2" w14:textId="458393C6" w:rsidR="00A918B2" w:rsidRDefault="0025498E">
      <w:pPr>
        <w:pStyle w:val="a3"/>
        <w:ind w:right="685"/>
        <w:jc w:val="both"/>
      </w:pPr>
      <w:r>
        <w:t xml:space="preserve">Изпълнението на Общинската програма за овладяване популацията на безстопанствените кучета на територията на община </w:t>
      </w:r>
      <w:r w:rsidR="00B01673">
        <w:t>Садово</w:t>
      </w:r>
      <w:r>
        <w:t xml:space="preserve"> се управлява от кмета на общината и/или от упълномощено от него лице.</w:t>
      </w:r>
    </w:p>
    <w:p w14:paraId="50CFDA82" w14:textId="77777777" w:rsidR="00A918B2" w:rsidRDefault="0025498E">
      <w:pPr>
        <w:pStyle w:val="a3"/>
        <w:ind w:right="690"/>
        <w:jc w:val="both"/>
      </w:pPr>
      <w:r>
        <w:t xml:space="preserve">Оценката за изпълнение на общинската програма се извършва на </w:t>
      </w:r>
      <w:r>
        <w:t>базата на прилагане на мерките и постигането на заложените задачи. Оценката се реализира с оглед постигане на ефективност и ефикасност от изпълнението на Програмата.</w:t>
      </w:r>
    </w:p>
    <w:p w14:paraId="50FE8E7C" w14:textId="77777777" w:rsidR="00A918B2" w:rsidRDefault="0025498E">
      <w:pPr>
        <w:pStyle w:val="a3"/>
        <w:ind w:right="689"/>
        <w:jc w:val="both"/>
      </w:pPr>
      <w:r>
        <w:t xml:space="preserve">Управлението включва наблюдение на изпълнението на заложените цели и задачи в Програмата, организацията и методите на изпълнение, прилагани за намаляване популацията на безстопанствените кучета. В процеса на наблюдение се допуска участие на организация за </w:t>
      </w:r>
      <w:r>
        <w:t>защита на животните, като се спазва принципа за партньорство, публичност и прозрачност.</w:t>
      </w:r>
    </w:p>
    <w:p w14:paraId="50ACFC0B" w14:textId="77777777" w:rsidR="00A918B2" w:rsidRDefault="00A918B2">
      <w:pPr>
        <w:jc w:val="both"/>
        <w:sectPr w:rsidR="00A918B2">
          <w:pgSz w:w="11910" w:h="16840"/>
          <w:pgMar w:top="1040" w:right="160" w:bottom="820" w:left="920" w:header="0" w:footer="544" w:gutter="0"/>
          <w:cols w:space="708"/>
        </w:sectPr>
      </w:pPr>
    </w:p>
    <w:p w14:paraId="174E1966" w14:textId="77777777" w:rsidR="00A918B2" w:rsidRDefault="0025498E">
      <w:pPr>
        <w:pStyle w:val="a3"/>
        <w:spacing w:before="66"/>
        <w:ind w:right="688"/>
        <w:jc w:val="both"/>
      </w:pPr>
      <w:r>
        <w:lastRenderedPageBreak/>
        <w:t>Оценката и наблюдението ще дадат възможност да се анализират постигнатите резултати, както и да се предприемат при необходимост коригиращи действия.</w:t>
      </w:r>
    </w:p>
    <w:p w14:paraId="2A312B02" w14:textId="77777777" w:rsidR="00A918B2" w:rsidRDefault="00A918B2">
      <w:pPr>
        <w:pStyle w:val="a3"/>
        <w:spacing w:before="5"/>
        <w:ind w:left="0" w:firstLine="0"/>
      </w:pPr>
    </w:p>
    <w:p w14:paraId="3B4BB41C" w14:textId="77777777" w:rsidR="00A918B2" w:rsidRDefault="0025498E">
      <w:pPr>
        <w:pStyle w:val="2"/>
        <w:numPr>
          <w:ilvl w:val="1"/>
          <w:numId w:val="6"/>
        </w:numPr>
        <w:tabs>
          <w:tab w:val="left" w:pos="1020"/>
        </w:tabs>
        <w:ind w:left="1019" w:hanging="241"/>
        <w:jc w:val="both"/>
      </w:pPr>
      <w:r>
        <w:t>Докладване и</w:t>
      </w:r>
      <w:r>
        <w:rPr>
          <w:spacing w:val="-2"/>
        </w:rPr>
        <w:t xml:space="preserve"> </w:t>
      </w:r>
      <w:r>
        <w:t>отчетност</w:t>
      </w:r>
    </w:p>
    <w:p w14:paraId="62495B7B" w14:textId="77777777" w:rsidR="00A918B2" w:rsidRDefault="0025498E">
      <w:pPr>
        <w:pStyle w:val="a3"/>
        <w:ind w:right="689"/>
        <w:jc w:val="both"/>
      </w:pPr>
      <w:r>
        <w:t>а) Кметът на общината, ежегодно до 1 март внася отчет за изпълнението на Програмата до изпълнителния директор на Българската агенция по безопасност на храните, чрез съответната Областна дирекция по безопасност на храните.</w:t>
      </w:r>
    </w:p>
    <w:p w14:paraId="33475833" w14:textId="77777777" w:rsidR="00A918B2" w:rsidRDefault="0025498E">
      <w:pPr>
        <w:pStyle w:val="a3"/>
        <w:ind w:right="687"/>
        <w:jc w:val="both"/>
      </w:pPr>
      <w:r>
        <w:t>б) Изпълнит</w:t>
      </w:r>
      <w:r>
        <w:t>елният директор на Българската агенция по безопасност на храните ежегодно до 1 април внася отчет за изпълнение на общинските програми до Министъра на земеделието, храните и горите.</w:t>
      </w:r>
    </w:p>
    <w:p w14:paraId="530F6030" w14:textId="77777777" w:rsidR="00A918B2" w:rsidRDefault="0025498E">
      <w:pPr>
        <w:pStyle w:val="a3"/>
        <w:ind w:right="688"/>
        <w:jc w:val="both"/>
      </w:pPr>
      <w:r>
        <w:t>в) Министърът на земеделието, храните и горите ежегодно до 30 април внася з</w:t>
      </w:r>
      <w:r>
        <w:t>а приемане от Министерския съвет отчет за изпълнението на Националната програма.</w:t>
      </w:r>
    </w:p>
    <w:p w14:paraId="0FE9EC1B" w14:textId="77777777" w:rsidR="00A918B2" w:rsidRDefault="00A918B2">
      <w:pPr>
        <w:pStyle w:val="a3"/>
        <w:spacing w:before="3"/>
        <w:ind w:left="0" w:firstLine="0"/>
      </w:pPr>
    </w:p>
    <w:p w14:paraId="1C13730B" w14:textId="77777777" w:rsidR="00A918B2" w:rsidRDefault="0025498E">
      <w:pPr>
        <w:pStyle w:val="2"/>
        <w:numPr>
          <w:ilvl w:val="1"/>
          <w:numId w:val="6"/>
        </w:numPr>
        <w:tabs>
          <w:tab w:val="left" w:pos="1020"/>
        </w:tabs>
        <w:ind w:left="1019" w:hanging="241"/>
        <w:jc w:val="both"/>
      </w:pPr>
      <w:r>
        <w:t>Уведомяване на</w:t>
      </w:r>
      <w:r>
        <w:rPr>
          <w:spacing w:val="-2"/>
        </w:rPr>
        <w:t xml:space="preserve"> </w:t>
      </w:r>
      <w:r>
        <w:t>обществеността</w:t>
      </w:r>
    </w:p>
    <w:p w14:paraId="31313F6B" w14:textId="32AF2B21" w:rsidR="00A918B2" w:rsidRDefault="0025498E">
      <w:pPr>
        <w:pStyle w:val="a3"/>
        <w:ind w:right="687"/>
        <w:jc w:val="both"/>
      </w:pPr>
      <w:r>
        <w:t xml:space="preserve">Приетата общинска програма и планът по чл. 40, ал. 3 от Закона за защита на животните се публикува на интернет страница на община </w:t>
      </w:r>
      <w:r w:rsidR="00B01673">
        <w:t>Садово</w:t>
      </w:r>
      <w:r>
        <w:t xml:space="preserve"> в ср</w:t>
      </w:r>
      <w:r>
        <w:t>ок от 14 дни от тяхното приемане. При всяко изменение и допълнение, информацията следва да се</w:t>
      </w:r>
      <w:r>
        <w:rPr>
          <w:spacing w:val="-13"/>
        </w:rPr>
        <w:t xml:space="preserve"> </w:t>
      </w:r>
      <w:r>
        <w:t>актуализира.</w:t>
      </w:r>
    </w:p>
    <w:p w14:paraId="495ABE38" w14:textId="77777777" w:rsidR="00A918B2" w:rsidRDefault="00A918B2">
      <w:pPr>
        <w:pStyle w:val="a3"/>
        <w:spacing w:before="3"/>
        <w:ind w:left="0" w:firstLine="0"/>
      </w:pPr>
    </w:p>
    <w:p w14:paraId="394035B9" w14:textId="77777777" w:rsidR="00A918B2" w:rsidRDefault="0025498E">
      <w:pPr>
        <w:pStyle w:val="2"/>
        <w:numPr>
          <w:ilvl w:val="1"/>
          <w:numId w:val="6"/>
        </w:numPr>
        <w:tabs>
          <w:tab w:val="left" w:pos="995"/>
        </w:tabs>
        <w:ind w:left="994" w:hanging="182"/>
        <w:jc w:val="both"/>
        <w:rPr>
          <w:sz w:val="22"/>
        </w:rPr>
      </w:pPr>
      <w:r>
        <w:t>Време за</w:t>
      </w:r>
      <w:r>
        <w:rPr>
          <w:spacing w:val="-3"/>
        </w:rPr>
        <w:t xml:space="preserve"> </w:t>
      </w:r>
      <w:r>
        <w:t>изпълнение</w:t>
      </w:r>
    </w:p>
    <w:p w14:paraId="6F59C9B4" w14:textId="738655BD" w:rsidR="00A918B2" w:rsidRDefault="0025498E">
      <w:pPr>
        <w:pStyle w:val="a3"/>
        <w:ind w:right="687"/>
        <w:jc w:val="both"/>
      </w:pPr>
      <w:r>
        <w:t xml:space="preserve">Програмата влиза в сила след приемането ѝ от Общински съвет – </w:t>
      </w:r>
      <w:r w:rsidR="00B01673">
        <w:t>Садово</w:t>
      </w:r>
      <w:r>
        <w:t xml:space="preserve"> и обявяването ѝ на официалния сайт на Общината. Срокът з</w:t>
      </w:r>
      <w:r>
        <w:t>а изпълнение на тази програма е 2021- 2024 год. като се работи по метода „КАСТРИРАЙ И ВЪРНИ”.</w:t>
      </w:r>
    </w:p>
    <w:p w14:paraId="629BF3E0" w14:textId="77777777" w:rsidR="00A918B2" w:rsidRDefault="00A918B2">
      <w:pPr>
        <w:pStyle w:val="a3"/>
        <w:spacing w:before="3"/>
        <w:ind w:left="0" w:firstLine="0"/>
      </w:pPr>
    </w:p>
    <w:p w14:paraId="13E7D163" w14:textId="77777777" w:rsidR="00A918B2" w:rsidRDefault="0025498E">
      <w:pPr>
        <w:pStyle w:val="1"/>
        <w:numPr>
          <w:ilvl w:val="0"/>
          <w:numId w:val="6"/>
        </w:numPr>
        <w:tabs>
          <w:tab w:val="left" w:pos="706"/>
        </w:tabs>
        <w:spacing w:before="1"/>
        <w:ind w:left="705" w:hanging="494"/>
        <w:jc w:val="left"/>
        <w:rPr>
          <w:sz w:val="26"/>
          <w:u w:val="none"/>
        </w:rPr>
      </w:pPr>
      <w:r>
        <w:rPr>
          <w:u w:val="thick"/>
        </w:rPr>
        <w:t>МОНИТОРИНГ ЧРЕЗ ИНДИКАТОРИ ЗА</w:t>
      </w:r>
      <w:r>
        <w:rPr>
          <w:spacing w:val="-3"/>
          <w:u w:val="thick"/>
        </w:rPr>
        <w:t xml:space="preserve"> </w:t>
      </w:r>
      <w:r>
        <w:rPr>
          <w:u w:val="thick"/>
        </w:rPr>
        <w:t>ИЗПЪЛНЕНИЕ</w:t>
      </w:r>
    </w:p>
    <w:p w14:paraId="3F5883DA" w14:textId="77777777" w:rsidR="00A918B2" w:rsidRDefault="00A918B2">
      <w:pPr>
        <w:pStyle w:val="a3"/>
        <w:spacing w:before="7"/>
        <w:ind w:left="0" w:firstLine="0"/>
        <w:rPr>
          <w:b/>
          <w:sz w:val="15"/>
        </w:rPr>
      </w:pPr>
    </w:p>
    <w:p w14:paraId="41C72793" w14:textId="77777777" w:rsidR="00A918B2" w:rsidRDefault="0025498E">
      <w:pPr>
        <w:pStyle w:val="a3"/>
        <w:spacing w:before="90"/>
        <w:ind w:left="779" w:firstLine="0"/>
      </w:pPr>
      <w:r>
        <w:t>Мониторингът ще бъде осъществяван по следните индикатори за изпълнение:</w:t>
      </w:r>
    </w:p>
    <w:p w14:paraId="10460307" w14:textId="77777777" w:rsidR="00A918B2" w:rsidRDefault="00A918B2">
      <w:pPr>
        <w:pStyle w:val="a3"/>
        <w:spacing w:before="2"/>
        <w:ind w:left="0" w:firstLine="0"/>
      </w:pPr>
    </w:p>
    <w:p w14:paraId="68EEE81A" w14:textId="77777777" w:rsidR="00A918B2" w:rsidRDefault="0025498E">
      <w:pPr>
        <w:pStyle w:val="a4"/>
        <w:numPr>
          <w:ilvl w:val="0"/>
          <w:numId w:val="1"/>
        </w:numPr>
        <w:tabs>
          <w:tab w:val="left" w:pos="982"/>
        </w:tabs>
        <w:spacing w:line="294" w:lineRule="exact"/>
        <w:ind w:hanging="203"/>
        <w:rPr>
          <w:sz w:val="24"/>
        </w:rPr>
      </w:pPr>
      <w:r>
        <w:rPr>
          <w:sz w:val="24"/>
        </w:rPr>
        <w:t>Брой на безстопанствени кучета, както</w:t>
      </w:r>
      <w:r>
        <w:rPr>
          <w:spacing w:val="-2"/>
          <w:sz w:val="24"/>
        </w:rPr>
        <w:t xml:space="preserve"> </w:t>
      </w:r>
      <w:r>
        <w:rPr>
          <w:sz w:val="24"/>
        </w:rPr>
        <w:t>следва:</w:t>
      </w:r>
    </w:p>
    <w:p w14:paraId="304B0F01" w14:textId="77777777" w:rsidR="00A918B2" w:rsidRDefault="0025498E">
      <w:pPr>
        <w:pStyle w:val="a4"/>
        <w:numPr>
          <w:ilvl w:val="1"/>
          <w:numId w:val="2"/>
        </w:numPr>
        <w:tabs>
          <w:tab w:val="left" w:pos="919"/>
        </w:tabs>
        <w:spacing w:line="276" w:lineRule="exact"/>
        <w:ind w:left="918"/>
        <w:rPr>
          <w:sz w:val="24"/>
        </w:rPr>
      </w:pPr>
      <w:r>
        <w:rPr>
          <w:sz w:val="24"/>
        </w:rPr>
        <w:t>заловени;</w:t>
      </w:r>
    </w:p>
    <w:p w14:paraId="4A8B5FDF" w14:textId="77777777" w:rsidR="00A918B2" w:rsidRDefault="0025498E">
      <w:pPr>
        <w:pStyle w:val="a4"/>
        <w:numPr>
          <w:ilvl w:val="1"/>
          <w:numId w:val="2"/>
        </w:numPr>
        <w:tabs>
          <w:tab w:val="left" w:pos="919"/>
        </w:tabs>
        <w:ind w:left="918"/>
        <w:rPr>
          <w:sz w:val="24"/>
        </w:rPr>
      </w:pPr>
      <w:r>
        <w:rPr>
          <w:sz w:val="24"/>
        </w:rPr>
        <w:t>маркирани;</w:t>
      </w:r>
    </w:p>
    <w:p w14:paraId="5FE9C4ED" w14:textId="77777777" w:rsidR="00A918B2" w:rsidRDefault="0025498E">
      <w:pPr>
        <w:pStyle w:val="a4"/>
        <w:numPr>
          <w:ilvl w:val="1"/>
          <w:numId w:val="2"/>
        </w:numPr>
        <w:tabs>
          <w:tab w:val="left" w:pos="919"/>
        </w:tabs>
        <w:ind w:left="918"/>
        <w:rPr>
          <w:sz w:val="24"/>
        </w:rPr>
      </w:pPr>
      <w:r>
        <w:rPr>
          <w:sz w:val="24"/>
        </w:rPr>
        <w:t>кастрирани;</w:t>
      </w:r>
    </w:p>
    <w:p w14:paraId="2634ACEA" w14:textId="77777777" w:rsidR="00A918B2" w:rsidRDefault="0025498E">
      <w:pPr>
        <w:pStyle w:val="a4"/>
        <w:numPr>
          <w:ilvl w:val="1"/>
          <w:numId w:val="2"/>
        </w:numPr>
        <w:tabs>
          <w:tab w:val="left" w:pos="919"/>
        </w:tabs>
        <w:ind w:left="918"/>
        <w:rPr>
          <w:sz w:val="24"/>
        </w:rPr>
      </w:pPr>
      <w:r>
        <w:rPr>
          <w:sz w:val="24"/>
        </w:rPr>
        <w:t>ваксинирани (вкл.</w:t>
      </w:r>
      <w:r>
        <w:rPr>
          <w:spacing w:val="-1"/>
          <w:sz w:val="24"/>
        </w:rPr>
        <w:t xml:space="preserve"> </w:t>
      </w:r>
      <w:r>
        <w:rPr>
          <w:sz w:val="24"/>
        </w:rPr>
        <w:t>реваксинирани);</w:t>
      </w:r>
    </w:p>
    <w:p w14:paraId="4DDA474D" w14:textId="77777777" w:rsidR="00A918B2" w:rsidRDefault="0025498E">
      <w:pPr>
        <w:pStyle w:val="a4"/>
        <w:numPr>
          <w:ilvl w:val="1"/>
          <w:numId w:val="2"/>
        </w:numPr>
        <w:tabs>
          <w:tab w:val="left" w:pos="919"/>
        </w:tabs>
        <w:ind w:left="918"/>
        <w:rPr>
          <w:sz w:val="24"/>
        </w:rPr>
      </w:pPr>
      <w:proofErr w:type="spellStart"/>
      <w:r>
        <w:rPr>
          <w:sz w:val="24"/>
        </w:rPr>
        <w:t>обезпаразитени</w:t>
      </w:r>
      <w:proofErr w:type="spellEnd"/>
      <w:r>
        <w:rPr>
          <w:sz w:val="24"/>
        </w:rPr>
        <w:t>;</w:t>
      </w:r>
    </w:p>
    <w:p w14:paraId="49EE3AF3" w14:textId="77777777" w:rsidR="00A918B2" w:rsidRDefault="0025498E">
      <w:pPr>
        <w:pStyle w:val="a4"/>
        <w:numPr>
          <w:ilvl w:val="1"/>
          <w:numId w:val="2"/>
        </w:numPr>
        <w:tabs>
          <w:tab w:val="left" w:pos="919"/>
        </w:tabs>
        <w:ind w:left="918"/>
        <w:rPr>
          <w:sz w:val="24"/>
        </w:rPr>
      </w:pPr>
      <w:r>
        <w:rPr>
          <w:sz w:val="24"/>
        </w:rPr>
        <w:t>настанени в</w:t>
      </w:r>
      <w:r>
        <w:rPr>
          <w:spacing w:val="-2"/>
          <w:sz w:val="24"/>
        </w:rPr>
        <w:t xml:space="preserve"> </w:t>
      </w:r>
      <w:r>
        <w:rPr>
          <w:sz w:val="24"/>
        </w:rPr>
        <w:t>приюти;</w:t>
      </w:r>
    </w:p>
    <w:p w14:paraId="53585E48" w14:textId="77777777" w:rsidR="00A918B2" w:rsidRDefault="0025498E">
      <w:pPr>
        <w:pStyle w:val="a4"/>
        <w:numPr>
          <w:ilvl w:val="1"/>
          <w:numId w:val="2"/>
        </w:numPr>
        <w:tabs>
          <w:tab w:val="left" w:pos="919"/>
        </w:tabs>
        <w:ind w:left="918"/>
        <w:rPr>
          <w:sz w:val="24"/>
        </w:rPr>
      </w:pPr>
      <w:r>
        <w:rPr>
          <w:sz w:val="24"/>
        </w:rPr>
        <w:t>върнати по</w:t>
      </w:r>
      <w:r>
        <w:rPr>
          <w:spacing w:val="-1"/>
          <w:sz w:val="24"/>
        </w:rPr>
        <w:t xml:space="preserve"> </w:t>
      </w:r>
      <w:r>
        <w:rPr>
          <w:sz w:val="24"/>
        </w:rPr>
        <w:t>места;</w:t>
      </w:r>
    </w:p>
    <w:p w14:paraId="0025E07A" w14:textId="77777777" w:rsidR="00A918B2" w:rsidRDefault="0025498E">
      <w:pPr>
        <w:pStyle w:val="a4"/>
        <w:numPr>
          <w:ilvl w:val="1"/>
          <w:numId w:val="2"/>
        </w:numPr>
        <w:tabs>
          <w:tab w:val="left" w:pos="919"/>
        </w:tabs>
        <w:spacing w:line="275" w:lineRule="exact"/>
        <w:ind w:left="918"/>
        <w:rPr>
          <w:sz w:val="24"/>
        </w:rPr>
      </w:pPr>
      <w:r>
        <w:rPr>
          <w:sz w:val="24"/>
        </w:rPr>
        <w:t>осиновени;</w:t>
      </w:r>
    </w:p>
    <w:p w14:paraId="48216683" w14:textId="77777777" w:rsidR="00A918B2" w:rsidRDefault="0025498E">
      <w:pPr>
        <w:pStyle w:val="a4"/>
        <w:numPr>
          <w:ilvl w:val="1"/>
          <w:numId w:val="2"/>
        </w:numPr>
        <w:tabs>
          <w:tab w:val="left" w:pos="919"/>
        </w:tabs>
        <w:spacing w:line="275" w:lineRule="exact"/>
        <w:ind w:left="918"/>
        <w:rPr>
          <w:sz w:val="24"/>
        </w:rPr>
      </w:pPr>
      <w:proofErr w:type="spellStart"/>
      <w:r>
        <w:rPr>
          <w:sz w:val="24"/>
        </w:rPr>
        <w:t>евтан</w:t>
      </w:r>
      <w:r>
        <w:rPr>
          <w:sz w:val="24"/>
        </w:rPr>
        <w:t>азирани</w:t>
      </w:r>
      <w:proofErr w:type="spellEnd"/>
      <w:r>
        <w:rPr>
          <w:sz w:val="24"/>
        </w:rPr>
        <w:t>;</w:t>
      </w:r>
    </w:p>
    <w:p w14:paraId="4466804A" w14:textId="77777777" w:rsidR="00A918B2" w:rsidRDefault="0025498E">
      <w:pPr>
        <w:pStyle w:val="a4"/>
        <w:numPr>
          <w:ilvl w:val="1"/>
          <w:numId w:val="2"/>
        </w:numPr>
        <w:tabs>
          <w:tab w:val="left" w:pos="922"/>
        </w:tabs>
        <w:ind w:left="921" w:hanging="143"/>
        <w:rPr>
          <w:sz w:val="24"/>
        </w:rPr>
      </w:pPr>
      <w:r>
        <w:rPr>
          <w:sz w:val="24"/>
        </w:rPr>
        <w:t>умрели.</w:t>
      </w:r>
    </w:p>
    <w:p w14:paraId="2B5470CC" w14:textId="77777777" w:rsidR="00A918B2" w:rsidRDefault="0025498E">
      <w:pPr>
        <w:pStyle w:val="a4"/>
        <w:numPr>
          <w:ilvl w:val="0"/>
          <w:numId w:val="1"/>
        </w:numPr>
        <w:tabs>
          <w:tab w:val="left" w:pos="922"/>
        </w:tabs>
        <w:spacing w:before="2" w:line="294" w:lineRule="exact"/>
        <w:ind w:left="921" w:hanging="143"/>
        <w:rPr>
          <w:sz w:val="24"/>
        </w:rPr>
      </w:pPr>
      <w:r>
        <w:rPr>
          <w:sz w:val="24"/>
        </w:rPr>
        <w:t>Брой на домашни кучета, както</w:t>
      </w:r>
      <w:r>
        <w:rPr>
          <w:spacing w:val="-2"/>
          <w:sz w:val="24"/>
        </w:rPr>
        <w:t xml:space="preserve"> </w:t>
      </w:r>
      <w:r>
        <w:rPr>
          <w:sz w:val="24"/>
        </w:rPr>
        <w:t>следва:</w:t>
      </w:r>
    </w:p>
    <w:p w14:paraId="61781ABF" w14:textId="77777777" w:rsidR="00A918B2" w:rsidRDefault="0025498E">
      <w:pPr>
        <w:pStyle w:val="a4"/>
        <w:numPr>
          <w:ilvl w:val="1"/>
          <w:numId w:val="2"/>
        </w:numPr>
        <w:tabs>
          <w:tab w:val="left" w:pos="919"/>
        </w:tabs>
        <w:spacing w:line="276" w:lineRule="exact"/>
        <w:ind w:left="918"/>
        <w:rPr>
          <w:sz w:val="24"/>
        </w:rPr>
      </w:pPr>
      <w:r>
        <w:rPr>
          <w:sz w:val="24"/>
        </w:rPr>
        <w:t>регистрирани;</w:t>
      </w:r>
    </w:p>
    <w:p w14:paraId="57A70D04" w14:textId="77777777" w:rsidR="00A918B2" w:rsidRDefault="0025498E">
      <w:pPr>
        <w:pStyle w:val="a4"/>
        <w:numPr>
          <w:ilvl w:val="1"/>
          <w:numId w:val="2"/>
        </w:numPr>
        <w:tabs>
          <w:tab w:val="left" w:pos="919"/>
        </w:tabs>
        <w:spacing w:before="1"/>
        <w:ind w:left="918"/>
        <w:rPr>
          <w:sz w:val="24"/>
        </w:rPr>
      </w:pPr>
      <w:r>
        <w:rPr>
          <w:sz w:val="24"/>
        </w:rPr>
        <w:t>кастрирани.</w:t>
      </w:r>
    </w:p>
    <w:p w14:paraId="3EAB476B" w14:textId="77777777" w:rsidR="00A918B2" w:rsidRDefault="0025498E">
      <w:pPr>
        <w:pStyle w:val="a4"/>
        <w:numPr>
          <w:ilvl w:val="0"/>
          <w:numId w:val="1"/>
        </w:numPr>
        <w:tabs>
          <w:tab w:val="left" w:pos="922"/>
        </w:tabs>
        <w:spacing w:before="2" w:line="292" w:lineRule="exact"/>
        <w:ind w:left="921" w:hanging="143"/>
        <w:rPr>
          <w:sz w:val="24"/>
        </w:rPr>
      </w:pPr>
      <w:r>
        <w:rPr>
          <w:sz w:val="24"/>
        </w:rPr>
        <w:t>Брой извършени проверки, както</w:t>
      </w:r>
      <w:r>
        <w:rPr>
          <w:spacing w:val="-1"/>
          <w:sz w:val="24"/>
        </w:rPr>
        <w:t xml:space="preserve"> </w:t>
      </w:r>
      <w:r>
        <w:rPr>
          <w:sz w:val="24"/>
        </w:rPr>
        <w:t>и:</w:t>
      </w:r>
    </w:p>
    <w:p w14:paraId="4BDF9C1A" w14:textId="77777777" w:rsidR="00A918B2" w:rsidRDefault="0025498E">
      <w:pPr>
        <w:pStyle w:val="a4"/>
        <w:numPr>
          <w:ilvl w:val="1"/>
          <w:numId w:val="2"/>
        </w:numPr>
        <w:tabs>
          <w:tab w:val="left" w:pos="919"/>
        </w:tabs>
        <w:spacing w:line="274" w:lineRule="exact"/>
        <w:ind w:left="918"/>
        <w:rPr>
          <w:sz w:val="24"/>
        </w:rPr>
      </w:pPr>
      <w:r>
        <w:rPr>
          <w:sz w:val="24"/>
        </w:rPr>
        <w:t>подадени сигнали, молби и жалби;</w:t>
      </w:r>
    </w:p>
    <w:p w14:paraId="5C746F2E" w14:textId="77777777" w:rsidR="00A918B2" w:rsidRDefault="0025498E">
      <w:pPr>
        <w:pStyle w:val="a4"/>
        <w:numPr>
          <w:ilvl w:val="1"/>
          <w:numId w:val="2"/>
        </w:numPr>
        <w:tabs>
          <w:tab w:val="left" w:pos="919"/>
        </w:tabs>
        <w:ind w:left="918"/>
        <w:rPr>
          <w:sz w:val="24"/>
        </w:rPr>
      </w:pPr>
      <w:r>
        <w:rPr>
          <w:sz w:val="24"/>
        </w:rPr>
        <w:t>констатирани</w:t>
      </w:r>
      <w:r>
        <w:rPr>
          <w:spacing w:val="-3"/>
          <w:sz w:val="24"/>
        </w:rPr>
        <w:t xml:space="preserve"> </w:t>
      </w:r>
      <w:r>
        <w:rPr>
          <w:sz w:val="24"/>
        </w:rPr>
        <w:t>нарушения;</w:t>
      </w:r>
    </w:p>
    <w:p w14:paraId="79DA1A77" w14:textId="77777777" w:rsidR="00A918B2" w:rsidRDefault="0025498E">
      <w:pPr>
        <w:pStyle w:val="a4"/>
        <w:numPr>
          <w:ilvl w:val="1"/>
          <w:numId w:val="2"/>
        </w:numPr>
        <w:tabs>
          <w:tab w:val="left" w:pos="919"/>
        </w:tabs>
        <w:ind w:left="918"/>
        <w:rPr>
          <w:sz w:val="24"/>
        </w:rPr>
      </w:pPr>
      <w:r>
        <w:rPr>
          <w:sz w:val="24"/>
        </w:rPr>
        <w:t>дадени</w:t>
      </w:r>
      <w:r>
        <w:rPr>
          <w:spacing w:val="-1"/>
          <w:sz w:val="24"/>
        </w:rPr>
        <w:t xml:space="preserve"> </w:t>
      </w:r>
      <w:r>
        <w:rPr>
          <w:sz w:val="24"/>
        </w:rPr>
        <w:t>предписания;</w:t>
      </w:r>
    </w:p>
    <w:p w14:paraId="3F363081" w14:textId="77777777" w:rsidR="00A918B2" w:rsidRDefault="0025498E">
      <w:pPr>
        <w:pStyle w:val="a4"/>
        <w:numPr>
          <w:ilvl w:val="1"/>
          <w:numId w:val="2"/>
        </w:numPr>
        <w:tabs>
          <w:tab w:val="left" w:pos="1023"/>
        </w:tabs>
        <w:ind w:right="690" w:firstLine="566"/>
        <w:rPr>
          <w:sz w:val="24"/>
        </w:rPr>
      </w:pPr>
      <w:r>
        <w:rPr>
          <w:sz w:val="24"/>
        </w:rPr>
        <w:t>съставени актове за установяване на административни нарушения и наказателни постановления.</w:t>
      </w:r>
    </w:p>
    <w:p w14:paraId="1CEFA6A6" w14:textId="77777777" w:rsidR="00A918B2" w:rsidRDefault="00A918B2">
      <w:pPr>
        <w:pStyle w:val="a3"/>
        <w:spacing w:before="6"/>
        <w:ind w:left="0" w:firstLine="0"/>
      </w:pPr>
    </w:p>
    <w:p w14:paraId="30D8E35B" w14:textId="77777777" w:rsidR="00A918B2" w:rsidRDefault="0025498E">
      <w:pPr>
        <w:pStyle w:val="a4"/>
        <w:numPr>
          <w:ilvl w:val="0"/>
          <w:numId w:val="6"/>
        </w:numPr>
        <w:tabs>
          <w:tab w:val="left" w:pos="814"/>
          <w:tab w:val="left" w:pos="3464"/>
          <w:tab w:val="left" w:pos="5603"/>
          <w:tab w:val="left" w:pos="6757"/>
          <w:tab w:val="left" w:pos="9716"/>
        </w:tabs>
        <w:spacing w:line="322" w:lineRule="exact"/>
        <w:ind w:left="813" w:hanging="602"/>
        <w:jc w:val="left"/>
        <w:rPr>
          <w:b/>
          <w:sz w:val="26"/>
        </w:rPr>
      </w:pPr>
      <w:r>
        <w:pict w14:anchorId="4BBE09DB">
          <v:rect id="_x0000_s1026" style="position:absolute;left:0;text-align:left;margin-left:56.65pt;margin-top:14.65pt;width:496.2pt;height:1.3pt;z-index:15729664;mso-position-horizontal-relative:page" fillcolor="black" stroked="f">
            <w10:wrap anchorx="page"/>
          </v:rect>
        </w:pict>
      </w:r>
      <w:r>
        <w:rPr>
          <w:b/>
          <w:sz w:val="28"/>
        </w:rPr>
        <w:t>КОРИГИРАЩИ</w:t>
      </w:r>
      <w:r>
        <w:rPr>
          <w:b/>
          <w:sz w:val="28"/>
        </w:rPr>
        <w:tab/>
        <w:t>ДЕЙСТВИЯ</w:t>
      </w:r>
      <w:r>
        <w:rPr>
          <w:b/>
          <w:sz w:val="28"/>
        </w:rPr>
        <w:tab/>
        <w:t>ПРИ</w:t>
      </w:r>
      <w:r>
        <w:rPr>
          <w:b/>
          <w:sz w:val="28"/>
        </w:rPr>
        <w:tab/>
        <w:t>КОНСТАТИРАНЕ</w:t>
      </w:r>
      <w:r>
        <w:rPr>
          <w:b/>
          <w:sz w:val="28"/>
        </w:rPr>
        <w:tab/>
        <w:t>НА</w:t>
      </w:r>
    </w:p>
    <w:p w14:paraId="0B96E49E" w14:textId="77777777" w:rsidR="00A918B2" w:rsidRDefault="0025498E">
      <w:pPr>
        <w:spacing w:line="322" w:lineRule="exact"/>
        <w:ind w:left="212"/>
        <w:rPr>
          <w:b/>
          <w:sz w:val="28"/>
        </w:rPr>
      </w:pPr>
      <w:r>
        <w:rPr>
          <w:spacing w:val="-71"/>
          <w:sz w:val="28"/>
          <w:u w:val="thick"/>
        </w:rPr>
        <w:t xml:space="preserve"> </w:t>
      </w:r>
      <w:r>
        <w:rPr>
          <w:b/>
          <w:sz w:val="28"/>
          <w:u w:val="thick"/>
        </w:rPr>
        <w:t>НЕСЪОТВЕТСТВИЯ ПРИ ИЗПЪЛНЕНИЕ НА ПРОГРАМАТА</w:t>
      </w:r>
    </w:p>
    <w:p w14:paraId="36CD2A9C" w14:textId="77777777" w:rsidR="00A918B2" w:rsidRDefault="00A918B2">
      <w:pPr>
        <w:pStyle w:val="a3"/>
        <w:spacing w:before="1"/>
        <w:ind w:left="0" w:firstLine="0"/>
        <w:rPr>
          <w:b/>
          <w:sz w:val="16"/>
        </w:rPr>
      </w:pPr>
    </w:p>
    <w:p w14:paraId="77E878C3" w14:textId="77777777" w:rsidR="00A918B2" w:rsidRDefault="0025498E">
      <w:pPr>
        <w:pStyle w:val="2"/>
        <w:numPr>
          <w:ilvl w:val="1"/>
          <w:numId w:val="6"/>
        </w:numPr>
        <w:tabs>
          <w:tab w:val="left" w:pos="1140"/>
        </w:tabs>
        <w:spacing w:before="90" w:line="240" w:lineRule="auto"/>
        <w:ind w:hanging="361"/>
      </w:pPr>
      <w:r>
        <w:t>КОРИГИРАЩИ</w:t>
      </w:r>
      <w:r>
        <w:rPr>
          <w:spacing w:val="-2"/>
        </w:rPr>
        <w:t xml:space="preserve"> </w:t>
      </w:r>
      <w:r>
        <w:t>ДЕЙСТВИЯ</w:t>
      </w:r>
    </w:p>
    <w:p w14:paraId="2C6DC5BB" w14:textId="77777777" w:rsidR="00A918B2" w:rsidRDefault="00A918B2">
      <w:pPr>
        <w:sectPr w:rsidR="00A918B2">
          <w:pgSz w:w="11910" w:h="16840"/>
          <w:pgMar w:top="1040" w:right="160" w:bottom="820" w:left="920" w:header="0" w:footer="544" w:gutter="0"/>
          <w:cols w:space="708"/>
        </w:sectPr>
      </w:pPr>
    </w:p>
    <w:p w14:paraId="0A475833" w14:textId="77777777" w:rsidR="00A918B2" w:rsidRDefault="0025498E">
      <w:pPr>
        <w:pStyle w:val="a3"/>
        <w:spacing w:before="66"/>
        <w:ind w:right="692"/>
        <w:jc w:val="both"/>
      </w:pPr>
      <w:r>
        <w:lastRenderedPageBreak/>
        <w:t>Настоящата Общинска програма се изготвя в изпълнение на Националната програма, която въвежда единен подход за овладяване на популацията на безстопанствените кучета на територията на цялата страна. В случай, че се констатират несъответствия на общинската пр</w:t>
      </w:r>
      <w:r>
        <w:t>ограма с Националната програма, следва да се предприемат коригиращи</w:t>
      </w:r>
      <w:r>
        <w:rPr>
          <w:spacing w:val="-11"/>
        </w:rPr>
        <w:t xml:space="preserve"> </w:t>
      </w:r>
      <w:r>
        <w:t>действия.</w:t>
      </w:r>
    </w:p>
    <w:p w14:paraId="6E0F5805" w14:textId="77777777" w:rsidR="00A918B2" w:rsidRDefault="0025498E">
      <w:pPr>
        <w:pStyle w:val="a3"/>
        <w:spacing w:before="1"/>
        <w:ind w:right="690"/>
        <w:jc w:val="both"/>
      </w:pPr>
      <w:r>
        <w:t>Предприемането на коригиращи действия възниква с откриването на свързан с изпълнението на общинската програма проблем и включва вземане на мерки за отстраняване и предотвратяване</w:t>
      </w:r>
      <w:r>
        <w:t xml:space="preserve"> на повторно проявление.</w:t>
      </w:r>
    </w:p>
    <w:p w14:paraId="5DB09A32" w14:textId="77777777" w:rsidR="00A918B2" w:rsidRDefault="0025498E">
      <w:pPr>
        <w:pStyle w:val="a3"/>
        <w:ind w:left="779" w:firstLine="0"/>
        <w:jc w:val="both"/>
      </w:pPr>
      <w:r>
        <w:t>Прилагането на коригиращите действия включва:</w:t>
      </w:r>
    </w:p>
    <w:p w14:paraId="5B185D09" w14:textId="77777777" w:rsidR="00A918B2" w:rsidRDefault="0025498E">
      <w:pPr>
        <w:pStyle w:val="a4"/>
        <w:numPr>
          <w:ilvl w:val="1"/>
          <w:numId w:val="2"/>
        </w:numPr>
        <w:tabs>
          <w:tab w:val="left" w:pos="922"/>
        </w:tabs>
        <w:ind w:left="921" w:hanging="143"/>
        <w:rPr>
          <w:sz w:val="24"/>
        </w:rPr>
      </w:pPr>
      <w:r>
        <w:rPr>
          <w:sz w:val="24"/>
        </w:rPr>
        <w:t>установяване на несъответствие и анализ на причините, довели до</w:t>
      </w:r>
      <w:r>
        <w:rPr>
          <w:spacing w:val="-8"/>
          <w:sz w:val="24"/>
        </w:rPr>
        <w:t xml:space="preserve"> </w:t>
      </w:r>
      <w:r>
        <w:rPr>
          <w:sz w:val="24"/>
        </w:rPr>
        <w:t>него;</w:t>
      </w:r>
    </w:p>
    <w:p w14:paraId="50B5F930" w14:textId="77777777" w:rsidR="00A918B2" w:rsidRDefault="0025498E">
      <w:pPr>
        <w:pStyle w:val="a4"/>
        <w:numPr>
          <w:ilvl w:val="1"/>
          <w:numId w:val="2"/>
        </w:numPr>
        <w:tabs>
          <w:tab w:val="left" w:pos="922"/>
        </w:tabs>
        <w:ind w:left="921" w:hanging="143"/>
        <w:rPr>
          <w:sz w:val="24"/>
        </w:rPr>
      </w:pPr>
      <w:r>
        <w:rPr>
          <w:sz w:val="24"/>
        </w:rPr>
        <w:t>предложение за коригиращо действие и вземане на решение за прилагането</w:t>
      </w:r>
      <w:r>
        <w:rPr>
          <w:spacing w:val="-14"/>
          <w:sz w:val="24"/>
        </w:rPr>
        <w:t xml:space="preserve"> </w:t>
      </w:r>
      <w:r>
        <w:rPr>
          <w:sz w:val="24"/>
        </w:rPr>
        <w:t>му;</w:t>
      </w:r>
    </w:p>
    <w:p w14:paraId="702574E3" w14:textId="77777777" w:rsidR="00A918B2" w:rsidRDefault="0025498E">
      <w:pPr>
        <w:pStyle w:val="a4"/>
        <w:numPr>
          <w:ilvl w:val="1"/>
          <w:numId w:val="2"/>
        </w:numPr>
        <w:tabs>
          <w:tab w:val="left" w:pos="922"/>
        </w:tabs>
        <w:ind w:left="921" w:hanging="143"/>
        <w:rPr>
          <w:sz w:val="24"/>
        </w:rPr>
      </w:pPr>
      <w:r>
        <w:rPr>
          <w:sz w:val="24"/>
        </w:rPr>
        <w:t xml:space="preserve">предприемане на коригиращото действие и </w:t>
      </w:r>
      <w:r>
        <w:rPr>
          <w:sz w:val="24"/>
        </w:rPr>
        <w:t>оценка на ефективността</w:t>
      </w:r>
      <w:r>
        <w:rPr>
          <w:spacing w:val="-13"/>
          <w:sz w:val="24"/>
        </w:rPr>
        <w:t xml:space="preserve"> </w:t>
      </w:r>
      <w:r>
        <w:rPr>
          <w:sz w:val="24"/>
        </w:rPr>
        <w:t>му.</w:t>
      </w:r>
    </w:p>
    <w:p w14:paraId="6802091F" w14:textId="77777777" w:rsidR="00A918B2" w:rsidRDefault="00A918B2">
      <w:pPr>
        <w:pStyle w:val="a3"/>
        <w:spacing w:before="4"/>
        <w:ind w:left="0" w:firstLine="0"/>
      </w:pPr>
    </w:p>
    <w:p w14:paraId="3124D064" w14:textId="77777777" w:rsidR="00A918B2" w:rsidRDefault="0025498E">
      <w:pPr>
        <w:pStyle w:val="2"/>
        <w:numPr>
          <w:ilvl w:val="1"/>
          <w:numId w:val="6"/>
        </w:numPr>
        <w:tabs>
          <w:tab w:val="left" w:pos="1020"/>
        </w:tabs>
        <w:spacing w:before="1"/>
        <w:ind w:left="1019" w:hanging="241"/>
      </w:pPr>
      <w:r>
        <w:t>ДРУГИ МЕРКИ И</w:t>
      </w:r>
      <w:r>
        <w:rPr>
          <w:spacing w:val="-1"/>
        </w:rPr>
        <w:t xml:space="preserve"> </w:t>
      </w:r>
      <w:r>
        <w:t>ДЕЙНОСТИ</w:t>
      </w:r>
    </w:p>
    <w:p w14:paraId="6C5B55E8" w14:textId="44AF4797" w:rsidR="00A918B2" w:rsidRDefault="0025498E">
      <w:pPr>
        <w:pStyle w:val="a3"/>
        <w:ind w:right="691"/>
        <w:jc w:val="both"/>
      </w:pPr>
      <w:r>
        <w:t xml:space="preserve">Във връзка с овладяване популацията на безстопанствените кучета на територията на община </w:t>
      </w:r>
      <w:r w:rsidR="00B01673">
        <w:t>Садово</w:t>
      </w:r>
      <w:r>
        <w:t xml:space="preserve"> може да се организират информационни кампании, съвместно с Областната дирекция по безопасност на храните, областната колегия към Български ветеринарен съюз и</w:t>
      </w:r>
      <w:r>
        <w:t xml:space="preserve"> неправителствени организации за защита на животните, които да популяризират проблема с безстопанствените кучета и да активизират обществеността за намиране на постоянен дом на безстопанствените кучета.</w:t>
      </w:r>
    </w:p>
    <w:p w14:paraId="06FB8D5C" w14:textId="77777777" w:rsidR="00A918B2" w:rsidRDefault="0025498E">
      <w:pPr>
        <w:pStyle w:val="a3"/>
        <w:ind w:right="685"/>
        <w:jc w:val="both"/>
      </w:pPr>
      <w:r>
        <w:t>Кампаниите включват програми, включително за разясняв</w:t>
      </w:r>
      <w:r>
        <w:t xml:space="preserve">ане на обществеността за ползата от мерките по Програмата и нейното прилагане; рисковете и предпазването от </w:t>
      </w:r>
      <w:proofErr w:type="spellStart"/>
      <w:r>
        <w:t>зоонози</w:t>
      </w:r>
      <w:proofErr w:type="spellEnd"/>
      <w:r>
        <w:t>; насърчаване на кастрацията и регистрацията на домашните кучета; ползата от кастрацията и връщането по места на безстопанствените животни, к</w:t>
      </w:r>
      <w:r>
        <w:t>ато се запълват градските ниши с кучета, които са ваксинирани и не се възпроизвеждат; осиновяването на безстопанствени кучета; повишаване на културата на отглеждане на домашни кучета; набиране на доброволци, които да подпомагат ежедневните грижи за кучетат</w:t>
      </w:r>
      <w:r>
        <w:t xml:space="preserve">а и други дейности в приютите; набиране на средства за лечение на болни кучета. Информационните кампании се извършват чрез разпространение на </w:t>
      </w:r>
      <w:proofErr w:type="spellStart"/>
      <w:r>
        <w:t>дипляни</w:t>
      </w:r>
      <w:proofErr w:type="spellEnd"/>
      <w:r>
        <w:t>, брошури, видео клипове, публикуване на информация в печатни и електронни медии.</w:t>
      </w:r>
    </w:p>
    <w:p w14:paraId="7B6AC16F" w14:textId="77777777" w:rsidR="00A918B2" w:rsidRDefault="00A918B2">
      <w:pPr>
        <w:pStyle w:val="a3"/>
        <w:spacing w:before="3"/>
        <w:ind w:left="0" w:firstLine="0"/>
      </w:pPr>
    </w:p>
    <w:p w14:paraId="498BB64F" w14:textId="77777777" w:rsidR="00A918B2" w:rsidRDefault="0025498E">
      <w:pPr>
        <w:pStyle w:val="2"/>
        <w:numPr>
          <w:ilvl w:val="0"/>
          <w:numId w:val="6"/>
        </w:numPr>
        <w:tabs>
          <w:tab w:val="left" w:pos="1166"/>
        </w:tabs>
        <w:spacing w:line="240" w:lineRule="auto"/>
        <w:ind w:left="1166" w:hanging="387"/>
        <w:jc w:val="left"/>
      </w:pPr>
      <w:r>
        <w:t>ЗАКЛЮЧЕНИЕ</w:t>
      </w:r>
    </w:p>
    <w:p w14:paraId="0FDDDFA0" w14:textId="77777777" w:rsidR="00A918B2" w:rsidRDefault="00A918B2">
      <w:pPr>
        <w:pStyle w:val="a3"/>
        <w:spacing w:before="7"/>
        <w:ind w:left="0" w:firstLine="0"/>
        <w:rPr>
          <w:b/>
          <w:sz w:val="23"/>
        </w:rPr>
      </w:pPr>
    </w:p>
    <w:p w14:paraId="4DD8B851" w14:textId="77777777" w:rsidR="00A918B2" w:rsidRDefault="0025498E">
      <w:pPr>
        <w:pStyle w:val="a3"/>
        <w:ind w:right="692"/>
        <w:jc w:val="both"/>
      </w:pPr>
      <w:r>
        <w:t xml:space="preserve">Евтаназията </w:t>
      </w:r>
      <w:r>
        <w:t>не решава проблема с безстопанствените кучета. При масова евтаназия популацията временно намалява до момента на поява на ново поколение бездомни кучета, което се поддържа според наличното количество храна, вода и подслон в</w:t>
      </w:r>
      <w:r>
        <w:rPr>
          <w:spacing w:val="-15"/>
        </w:rPr>
        <w:t xml:space="preserve"> </w:t>
      </w:r>
      <w:r>
        <w:t>средата.</w:t>
      </w:r>
    </w:p>
    <w:p w14:paraId="0E23E84D" w14:textId="77777777" w:rsidR="00A918B2" w:rsidRDefault="0025498E">
      <w:pPr>
        <w:pStyle w:val="a3"/>
        <w:ind w:right="687" w:firstLine="0"/>
        <w:jc w:val="both"/>
      </w:pPr>
      <w:r>
        <w:t>Исторически доказаният з</w:t>
      </w:r>
      <w:r>
        <w:t xml:space="preserve">а ефективен метод, приложен успешно в редица европейски страни, е стерилизиране /кастрация/ и връщане на животните по местата им. Така върнатите кучета пазят територията си от </w:t>
      </w:r>
      <w:proofErr w:type="spellStart"/>
      <w:r>
        <w:t>новоприиждащите</w:t>
      </w:r>
      <w:proofErr w:type="spellEnd"/>
      <w:r>
        <w:t xml:space="preserve"> кучета и същевременно не могат да се възпроизвеждат.</w:t>
      </w:r>
    </w:p>
    <w:p w14:paraId="12938287" w14:textId="77777777" w:rsidR="00A918B2" w:rsidRDefault="0025498E">
      <w:pPr>
        <w:pStyle w:val="a3"/>
        <w:ind w:left="753" w:firstLine="0"/>
        <w:jc w:val="both"/>
      </w:pPr>
      <w:r>
        <w:t>В обобщение</w:t>
      </w:r>
      <w:r>
        <w:t xml:space="preserve"> могат да бъдат направени следните изводи:</w:t>
      </w:r>
    </w:p>
    <w:p w14:paraId="4003437E" w14:textId="77777777" w:rsidR="00A918B2" w:rsidRDefault="0025498E">
      <w:pPr>
        <w:pStyle w:val="a4"/>
        <w:numPr>
          <w:ilvl w:val="0"/>
          <w:numId w:val="2"/>
        </w:numPr>
        <w:tabs>
          <w:tab w:val="left" w:pos="771"/>
        </w:tabs>
        <w:ind w:right="689" w:firstLine="360"/>
        <w:jc w:val="both"/>
        <w:rPr>
          <w:sz w:val="24"/>
        </w:rPr>
      </w:pPr>
      <w:r>
        <w:rPr>
          <w:sz w:val="24"/>
        </w:rPr>
        <w:t>Методите на улавяне и настаняване в приюти не са практични, поради големия брой животни, които се обхващат и впоследствие високите разходи за</w:t>
      </w:r>
      <w:r>
        <w:rPr>
          <w:spacing w:val="-7"/>
          <w:sz w:val="24"/>
        </w:rPr>
        <w:t xml:space="preserve"> </w:t>
      </w:r>
      <w:proofErr w:type="spellStart"/>
      <w:r>
        <w:rPr>
          <w:sz w:val="24"/>
        </w:rPr>
        <w:t>обгрижване</w:t>
      </w:r>
      <w:proofErr w:type="spellEnd"/>
      <w:r>
        <w:rPr>
          <w:sz w:val="24"/>
        </w:rPr>
        <w:t>.</w:t>
      </w:r>
    </w:p>
    <w:p w14:paraId="5841196E" w14:textId="77777777" w:rsidR="00A918B2" w:rsidRDefault="0025498E">
      <w:pPr>
        <w:pStyle w:val="a4"/>
        <w:numPr>
          <w:ilvl w:val="0"/>
          <w:numId w:val="2"/>
        </w:numPr>
        <w:tabs>
          <w:tab w:val="left" w:pos="773"/>
        </w:tabs>
        <w:ind w:left="772"/>
        <w:jc w:val="both"/>
        <w:rPr>
          <w:sz w:val="24"/>
        </w:rPr>
      </w:pPr>
      <w:r>
        <w:rPr>
          <w:sz w:val="24"/>
        </w:rPr>
        <w:t xml:space="preserve">Широко използваните методи на хващане и </w:t>
      </w:r>
      <w:proofErr w:type="spellStart"/>
      <w:r>
        <w:rPr>
          <w:sz w:val="24"/>
        </w:rPr>
        <w:t>евтаназиране</w:t>
      </w:r>
      <w:proofErr w:type="spellEnd"/>
      <w:r>
        <w:rPr>
          <w:sz w:val="24"/>
        </w:rPr>
        <w:t xml:space="preserve"> не са</w:t>
      </w:r>
      <w:r>
        <w:rPr>
          <w:spacing w:val="-11"/>
          <w:sz w:val="24"/>
        </w:rPr>
        <w:t xml:space="preserve"> </w:t>
      </w:r>
      <w:r>
        <w:rPr>
          <w:sz w:val="24"/>
        </w:rPr>
        <w:t>ефективни.</w:t>
      </w:r>
    </w:p>
    <w:p w14:paraId="547976F0" w14:textId="77777777" w:rsidR="00A918B2" w:rsidRDefault="0025498E">
      <w:pPr>
        <w:pStyle w:val="a3"/>
        <w:ind w:right="690" w:firstLine="0"/>
        <w:jc w:val="both"/>
      </w:pPr>
      <w:r>
        <w:t>Те водят само до временно намаляване на броя на бездомните кучета и са много скъпи, а освен това подронват авторитета на Общината, респективно на страната.</w:t>
      </w:r>
    </w:p>
    <w:p w14:paraId="52D4B731" w14:textId="77777777" w:rsidR="00A918B2" w:rsidRDefault="0025498E">
      <w:pPr>
        <w:pStyle w:val="a4"/>
        <w:numPr>
          <w:ilvl w:val="0"/>
          <w:numId w:val="2"/>
        </w:numPr>
        <w:tabs>
          <w:tab w:val="left" w:pos="787"/>
        </w:tabs>
        <w:spacing w:before="1"/>
        <w:ind w:right="689" w:firstLine="420"/>
        <w:jc w:val="both"/>
        <w:rPr>
          <w:sz w:val="24"/>
        </w:rPr>
      </w:pPr>
      <w:r>
        <w:rPr>
          <w:sz w:val="24"/>
        </w:rPr>
        <w:t>Методите на кастриране и връщане са ефективни. След определен период от време броят на бездомните жи</w:t>
      </w:r>
      <w:r>
        <w:rPr>
          <w:sz w:val="24"/>
        </w:rPr>
        <w:t>вотни значително ще намалее. Тези методи са по-малко скъпоструващи спрямо горните и имат допълнителен добър страничен ефект като подобрено поведение на животните.</w:t>
      </w:r>
    </w:p>
    <w:p w14:paraId="4584C31E" w14:textId="77777777" w:rsidR="00A918B2" w:rsidRDefault="0025498E">
      <w:pPr>
        <w:pStyle w:val="a4"/>
        <w:numPr>
          <w:ilvl w:val="0"/>
          <w:numId w:val="2"/>
        </w:numPr>
        <w:tabs>
          <w:tab w:val="left" w:pos="859"/>
        </w:tabs>
        <w:ind w:right="687" w:firstLine="480"/>
        <w:jc w:val="both"/>
        <w:rPr>
          <w:sz w:val="24"/>
        </w:rPr>
      </w:pPr>
      <w:r>
        <w:rPr>
          <w:sz w:val="24"/>
        </w:rPr>
        <w:t>Методите на регистрация и идентификация са полезни при контрола на популацията от животни и н</w:t>
      </w:r>
      <w:r>
        <w:rPr>
          <w:sz w:val="24"/>
        </w:rPr>
        <w:t>амаляване на</w:t>
      </w:r>
      <w:r>
        <w:rPr>
          <w:spacing w:val="-5"/>
          <w:sz w:val="24"/>
        </w:rPr>
        <w:t xml:space="preserve"> </w:t>
      </w:r>
      <w:r>
        <w:rPr>
          <w:sz w:val="24"/>
        </w:rPr>
        <w:t>изоставянето.</w:t>
      </w:r>
    </w:p>
    <w:p w14:paraId="113E3A75" w14:textId="77777777" w:rsidR="00A918B2" w:rsidRDefault="0025498E">
      <w:pPr>
        <w:pStyle w:val="a4"/>
        <w:numPr>
          <w:ilvl w:val="0"/>
          <w:numId w:val="2"/>
        </w:numPr>
        <w:tabs>
          <w:tab w:val="left" w:pos="955"/>
        </w:tabs>
        <w:ind w:right="688" w:firstLine="540"/>
        <w:jc w:val="both"/>
        <w:rPr>
          <w:sz w:val="24"/>
        </w:rPr>
      </w:pPr>
      <w:r>
        <w:rPr>
          <w:sz w:val="24"/>
        </w:rPr>
        <w:t>Образованието и обучението на обществеността, особено на децата, е от решаващо значение за разбиране на поведението на животните и техните</w:t>
      </w:r>
      <w:r>
        <w:rPr>
          <w:spacing w:val="-13"/>
          <w:sz w:val="24"/>
        </w:rPr>
        <w:t xml:space="preserve"> </w:t>
      </w:r>
      <w:r>
        <w:rPr>
          <w:sz w:val="24"/>
        </w:rPr>
        <w:t>нужди.</w:t>
      </w:r>
    </w:p>
    <w:p w14:paraId="1B5544D7" w14:textId="77777777" w:rsidR="00A918B2" w:rsidRDefault="00A918B2">
      <w:pPr>
        <w:jc w:val="both"/>
        <w:rPr>
          <w:sz w:val="24"/>
        </w:rPr>
        <w:sectPr w:rsidR="00A918B2">
          <w:pgSz w:w="11910" w:h="16840"/>
          <w:pgMar w:top="1040" w:right="160" w:bottom="820" w:left="920" w:header="0" w:footer="544" w:gutter="0"/>
          <w:cols w:space="708"/>
        </w:sectPr>
      </w:pPr>
    </w:p>
    <w:p w14:paraId="313EB7A2" w14:textId="77777777" w:rsidR="00A918B2" w:rsidRDefault="0025498E">
      <w:pPr>
        <w:pStyle w:val="a3"/>
        <w:spacing w:before="66"/>
        <w:ind w:right="688" w:firstLine="708"/>
        <w:jc w:val="both"/>
      </w:pPr>
      <w:r>
        <w:lastRenderedPageBreak/>
        <w:t xml:space="preserve">Програмата е разработена на основание чл. 40, ал. 3 от Закона за </w:t>
      </w:r>
      <w:r>
        <w:t>защита на животните, в съответствие със съществуващата нормативна уредба, визираща както преките, така и косвените проблеми, генерирани от свръх популацията на скитащи кучета в населените и извън населените</w:t>
      </w:r>
      <w:r>
        <w:rPr>
          <w:spacing w:val="-2"/>
        </w:rPr>
        <w:t xml:space="preserve"> </w:t>
      </w:r>
      <w:r>
        <w:t>територии.</w:t>
      </w:r>
    </w:p>
    <w:p w14:paraId="4E179F49" w14:textId="77777777" w:rsidR="00A918B2" w:rsidRDefault="00A918B2">
      <w:pPr>
        <w:pStyle w:val="a3"/>
        <w:ind w:left="0" w:firstLine="0"/>
      </w:pPr>
    </w:p>
    <w:p w14:paraId="7B46A0C3" w14:textId="77777777" w:rsidR="00A918B2" w:rsidRDefault="0025498E">
      <w:pPr>
        <w:pStyle w:val="a3"/>
        <w:spacing w:before="1"/>
        <w:ind w:right="689" w:firstLine="708"/>
        <w:jc w:val="both"/>
      </w:pPr>
      <w:r>
        <w:t>Програмата е отворен и динамичен доку</w:t>
      </w:r>
      <w:r>
        <w:t>мент, който ще се допълва и актуализира периодично, съобразно националното законодателство и потребностите на общината.</w:t>
      </w:r>
    </w:p>
    <w:p w14:paraId="5F925299" w14:textId="77777777" w:rsidR="00A918B2" w:rsidRDefault="00A918B2">
      <w:pPr>
        <w:pStyle w:val="a3"/>
        <w:spacing w:before="11"/>
        <w:ind w:left="0" w:firstLine="0"/>
        <w:rPr>
          <w:sz w:val="23"/>
        </w:rPr>
      </w:pPr>
    </w:p>
    <w:p w14:paraId="0B7797DE" w14:textId="62B68F57" w:rsidR="00A918B2" w:rsidRDefault="0025498E">
      <w:pPr>
        <w:pStyle w:val="a3"/>
        <w:ind w:right="686" w:firstLine="708"/>
        <w:jc w:val="both"/>
      </w:pPr>
      <w:r>
        <w:t xml:space="preserve">Програмата за овладяване популацията на безстопанствените кучета на територията на Община </w:t>
      </w:r>
      <w:r w:rsidR="00B01673">
        <w:t>Садово</w:t>
      </w:r>
      <w:r>
        <w:t xml:space="preserve"> е приета е с Решение № .......... о</w:t>
      </w:r>
      <w:r>
        <w:t>т .................. год., по Протокол № на</w:t>
      </w:r>
    </w:p>
    <w:p w14:paraId="0609E2CA" w14:textId="20127AE6" w:rsidR="00A918B2" w:rsidRDefault="0025498E">
      <w:pPr>
        <w:pStyle w:val="a3"/>
        <w:ind w:firstLine="0"/>
      </w:pPr>
      <w:r>
        <w:t xml:space="preserve">Общинския съвет и влиза в сила, след приемането й от Общински съвет - </w:t>
      </w:r>
      <w:r w:rsidR="00B01673">
        <w:t>Садово</w:t>
      </w:r>
      <w:r>
        <w:t>.</w:t>
      </w:r>
    </w:p>
    <w:p w14:paraId="444E0945" w14:textId="77777777" w:rsidR="00A918B2" w:rsidRDefault="00A918B2">
      <w:pPr>
        <w:sectPr w:rsidR="00A918B2">
          <w:pgSz w:w="11910" w:h="16840"/>
          <w:pgMar w:top="1040" w:right="160" w:bottom="820" w:left="920" w:header="0" w:footer="544" w:gutter="0"/>
          <w:cols w:space="708"/>
        </w:sectPr>
      </w:pPr>
    </w:p>
    <w:p w14:paraId="00C66427" w14:textId="77777777" w:rsidR="00A918B2" w:rsidRDefault="0025498E">
      <w:pPr>
        <w:pStyle w:val="2"/>
        <w:spacing w:before="71" w:line="240" w:lineRule="auto"/>
        <w:ind w:left="770" w:right="909" w:firstLine="240"/>
      </w:pPr>
      <w:r>
        <w:lastRenderedPageBreak/>
        <w:t>ПЛАН ЗА ДЕЙСТВИЕ И ИЗПЪЛНЕНИЕ ПРОГРАМАТА ЗА ОВЛАДЯВАНЕ НА ПОПУЛАЦИЯТА НА БЕЗСТОПАНСТВЕНИ КУЧЕТА НА ТЕРИТОРИЯТА НА</w:t>
      </w:r>
    </w:p>
    <w:p w14:paraId="55FCD59A" w14:textId="7EE2B8B6" w:rsidR="00A918B2" w:rsidRDefault="0025498E">
      <w:pPr>
        <w:ind w:left="3770"/>
        <w:rPr>
          <w:b/>
          <w:sz w:val="24"/>
        </w:rPr>
      </w:pPr>
      <w:r>
        <w:rPr>
          <w:b/>
          <w:sz w:val="24"/>
        </w:rPr>
        <w:t xml:space="preserve">ОБЩИНА </w:t>
      </w:r>
      <w:r w:rsidR="00B01673">
        <w:rPr>
          <w:b/>
          <w:sz w:val="24"/>
        </w:rPr>
        <w:t>САДОВО</w:t>
      </w:r>
    </w:p>
    <w:p w14:paraId="5F9B5FF1" w14:textId="77777777" w:rsidR="00A918B2" w:rsidRDefault="00A918B2">
      <w:pPr>
        <w:pStyle w:val="a3"/>
        <w:spacing w:before="3" w:after="1"/>
        <w:ind w:left="0" w:firstLine="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847"/>
        <w:gridCol w:w="380"/>
        <w:gridCol w:w="1557"/>
        <w:gridCol w:w="1246"/>
        <w:gridCol w:w="313"/>
        <w:gridCol w:w="1698"/>
        <w:gridCol w:w="2978"/>
      </w:tblGrid>
      <w:tr w:rsidR="00A918B2" w14:paraId="08CB8084" w14:textId="77777777">
        <w:trPr>
          <w:trHeight w:val="830"/>
        </w:trPr>
        <w:tc>
          <w:tcPr>
            <w:tcW w:w="576" w:type="dxa"/>
          </w:tcPr>
          <w:p w14:paraId="66BC948A" w14:textId="77777777" w:rsidR="00A918B2" w:rsidRDefault="0025498E">
            <w:pPr>
              <w:pStyle w:val="TableParagraph"/>
              <w:spacing w:line="275" w:lineRule="exact"/>
              <w:ind w:left="167"/>
              <w:rPr>
                <w:b/>
                <w:sz w:val="24"/>
              </w:rPr>
            </w:pPr>
            <w:r>
              <w:rPr>
                <w:b/>
                <w:sz w:val="24"/>
              </w:rPr>
              <w:t>№</w:t>
            </w:r>
          </w:p>
        </w:tc>
        <w:tc>
          <w:tcPr>
            <w:tcW w:w="2227" w:type="dxa"/>
            <w:gridSpan w:val="2"/>
          </w:tcPr>
          <w:p w14:paraId="6B9B52DD" w14:textId="77777777" w:rsidR="00A918B2" w:rsidRDefault="0025498E">
            <w:pPr>
              <w:pStyle w:val="TableParagraph"/>
              <w:spacing w:line="275" w:lineRule="exact"/>
              <w:ind w:left="281"/>
              <w:rPr>
                <w:b/>
                <w:sz w:val="24"/>
              </w:rPr>
            </w:pPr>
            <w:r>
              <w:rPr>
                <w:b/>
                <w:sz w:val="24"/>
              </w:rPr>
              <w:t>Мярка/дейност</w:t>
            </w:r>
          </w:p>
        </w:tc>
        <w:tc>
          <w:tcPr>
            <w:tcW w:w="1557" w:type="dxa"/>
          </w:tcPr>
          <w:p w14:paraId="40C6D53B" w14:textId="77777777" w:rsidR="00A918B2" w:rsidRDefault="0025498E">
            <w:pPr>
              <w:pStyle w:val="TableParagraph"/>
              <w:ind w:left="142" w:right="109" w:firstLine="194"/>
              <w:rPr>
                <w:b/>
                <w:sz w:val="24"/>
              </w:rPr>
            </w:pPr>
            <w:r>
              <w:rPr>
                <w:b/>
                <w:sz w:val="24"/>
              </w:rPr>
              <w:t>Срок на изпълнение</w:t>
            </w:r>
          </w:p>
        </w:tc>
        <w:tc>
          <w:tcPr>
            <w:tcW w:w="1559" w:type="dxa"/>
            <w:gridSpan w:val="2"/>
          </w:tcPr>
          <w:p w14:paraId="26EF1678" w14:textId="77777777" w:rsidR="00A918B2" w:rsidRDefault="0025498E">
            <w:pPr>
              <w:pStyle w:val="TableParagraph"/>
              <w:spacing w:line="275" w:lineRule="exact"/>
              <w:ind w:left="140"/>
              <w:rPr>
                <w:b/>
                <w:sz w:val="24"/>
              </w:rPr>
            </w:pPr>
            <w:r>
              <w:rPr>
                <w:b/>
                <w:sz w:val="24"/>
              </w:rPr>
              <w:t>изпълнител</w:t>
            </w:r>
          </w:p>
        </w:tc>
        <w:tc>
          <w:tcPr>
            <w:tcW w:w="1698" w:type="dxa"/>
          </w:tcPr>
          <w:p w14:paraId="3D3DD1DC" w14:textId="77777777" w:rsidR="00A918B2" w:rsidRDefault="0025498E">
            <w:pPr>
              <w:pStyle w:val="TableParagraph"/>
              <w:ind w:left="744" w:right="211" w:hanging="497"/>
              <w:rPr>
                <w:b/>
                <w:sz w:val="24"/>
              </w:rPr>
            </w:pPr>
            <w:r>
              <w:rPr>
                <w:b/>
                <w:sz w:val="24"/>
              </w:rPr>
              <w:t>Източници за</w:t>
            </w:r>
          </w:p>
          <w:p w14:paraId="07A8BDB7" w14:textId="77777777" w:rsidR="00A918B2" w:rsidRDefault="0025498E">
            <w:pPr>
              <w:pStyle w:val="TableParagraph"/>
              <w:spacing w:line="259" w:lineRule="exact"/>
              <w:ind w:left="130"/>
              <w:rPr>
                <w:b/>
                <w:sz w:val="24"/>
              </w:rPr>
            </w:pPr>
            <w:r>
              <w:rPr>
                <w:b/>
                <w:sz w:val="24"/>
              </w:rPr>
              <w:t>финансиране</w:t>
            </w:r>
          </w:p>
        </w:tc>
        <w:tc>
          <w:tcPr>
            <w:tcW w:w="2978" w:type="dxa"/>
          </w:tcPr>
          <w:p w14:paraId="6F82D252" w14:textId="77777777" w:rsidR="00A918B2" w:rsidRDefault="0025498E">
            <w:pPr>
              <w:pStyle w:val="TableParagraph"/>
              <w:spacing w:line="275" w:lineRule="exact"/>
              <w:ind w:left="506"/>
              <w:rPr>
                <w:b/>
                <w:sz w:val="24"/>
              </w:rPr>
            </w:pPr>
            <w:r>
              <w:rPr>
                <w:b/>
                <w:sz w:val="24"/>
              </w:rPr>
              <w:t>Очакван резултат</w:t>
            </w:r>
          </w:p>
        </w:tc>
      </w:tr>
      <w:tr w:rsidR="00A918B2" w14:paraId="04E484BD" w14:textId="77777777">
        <w:trPr>
          <w:trHeight w:val="275"/>
        </w:trPr>
        <w:tc>
          <w:tcPr>
            <w:tcW w:w="576" w:type="dxa"/>
          </w:tcPr>
          <w:p w14:paraId="020DEAA6" w14:textId="77777777" w:rsidR="00A918B2" w:rsidRDefault="0025498E">
            <w:pPr>
              <w:pStyle w:val="TableParagraph"/>
              <w:spacing w:line="256" w:lineRule="exact"/>
              <w:ind w:left="9"/>
              <w:jc w:val="center"/>
              <w:rPr>
                <w:b/>
                <w:sz w:val="24"/>
              </w:rPr>
            </w:pPr>
            <w:r>
              <w:rPr>
                <w:b/>
                <w:sz w:val="24"/>
              </w:rPr>
              <w:t>1</w:t>
            </w:r>
          </w:p>
        </w:tc>
        <w:tc>
          <w:tcPr>
            <w:tcW w:w="10019" w:type="dxa"/>
            <w:gridSpan w:val="7"/>
          </w:tcPr>
          <w:p w14:paraId="6AEF9999" w14:textId="77777777" w:rsidR="00A918B2" w:rsidRDefault="0025498E">
            <w:pPr>
              <w:pStyle w:val="TableParagraph"/>
              <w:spacing w:line="256" w:lineRule="exact"/>
              <w:ind w:left="1094"/>
              <w:rPr>
                <w:b/>
                <w:sz w:val="24"/>
              </w:rPr>
            </w:pPr>
            <w:r>
              <w:rPr>
                <w:b/>
                <w:sz w:val="24"/>
              </w:rPr>
              <w:t>Преброяване на безстопанствените кучета на територията на общината</w:t>
            </w:r>
          </w:p>
        </w:tc>
      </w:tr>
      <w:tr w:rsidR="00A918B2" w14:paraId="638E7697" w14:textId="77777777">
        <w:trPr>
          <w:trHeight w:val="2207"/>
        </w:trPr>
        <w:tc>
          <w:tcPr>
            <w:tcW w:w="576" w:type="dxa"/>
          </w:tcPr>
          <w:p w14:paraId="4DC4FE55" w14:textId="77777777" w:rsidR="00A918B2" w:rsidRDefault="0025498E">
            <w:pPr>
              <w:pStyle w:val="TableParagraph"/>
              <w:spacing w:line="268" w:lineRule="exact"/>
              <w:ind w:left="107"/>
              <w:rPr>
                <w:sz w:val="24"/>
              </w:rPr>
            </w:pPr>
            <w:r>
              <w:rPr>
                <w:sz w:val="24"/>
              </w:rPr>
              <w:t>1.1.</w:t>
            </w:r>
          </w:p>
        </w:tc>
        <w:tc>
          <w:tcPr>
            <w:tcW w:w="2227" w:type="dxa"/>
            <w:gridSpan w:val="2"/>
          </w:tcPr>
          <w:p w14:paraId="195DDB26" w14:textId="77777777" w:rsidR="00A918B2" w:rsidRDefault="0025498E">
            <w:pPr>
              <w:pStyle w:val="TableParagraph"/>
              <w:tabs>
                <w:tab w:val="left" w:pos="1880"/>
              </w:tabs>
              <w:spacing w:line="268" w:lineRule="exact"/>
              <w:rPr>
                <w:sz w:val="24"/>
              </w:rPr>
            </w:pPr>
            <w:r>
              <w:rPr>
                <w:sz w:val="24"/>
              </w:rPr>
              <w:t>Издаване</w:t>
            </w:r>
            <w:r>
              <w:rPr>
                <w:sz w:val="24"/>
              </w:rPr>
              <w:tab/>
              <w:t>на</w:t>
            </w:r>
          </w:p>
          <w:p w14:paraId="40ACF33B" w14:textId="77777777" w:rsidR="00A918B2" w:rsidRDefault="0025498E">
            <w:pPr>
              <w:pStyle w:val="TableParagraph"/>
              <w:tabs>
                <w:tab w:val="left" w:pos="1917"/>
              </w:tabs>
              <w:rPr>
                <w:sz w:val="24"/>
              </w:rPr>
            </w:pPr>
            <w:r>
              <w:rPr>
                <w:sz w:val="24"/>
              </w:rPr>
              <w:t>заповед</w:t>
            </w:r>
            <w:r>
              <w:rPr>
                <w:sz w:val="24"/>
              </w:rPr>
              <w:tab/>
              <w:t>за</w:t>
            </w:r>
          </w:p>
          <w:p w14:paraId="45FC01A3" w14:textId="77777777" w:rsidR="00A918B2" w:rsidRDefault="0025498E">
            <w:pPr>
              <w:pStyle w:val="TableParagraph"/>
              <w:tabs>
                <w:tab w:val="left" w:pos="1884"/>
              </w:tabs>
              <w:rPr>
                <w:sz w:val="24"/>
              </w:rPr>
            </w:pPr>
            <w:r>
              <w:rPr>
                <w:sz w:val="24"/>
              </w:rPr>
              <w:t>извършване</w:t>
            </w:r>
            <w:r>
              <w:rPr>
                <w:sz w:val="24"/>
              </w:rPr>
              <w:tab/>
              <w:t>на</w:t>
            </w:r>
          </w:p>
          <w:p w14:paraId="6FD7B6EF" w14:textId="77777777" w:rsidR="00A918B2" w:rsidRDefault="0025498E">
            <w:pPr>
              <w:pStyle w:val="TableParagraph"/>
              <w:tabs>
                <w:tab w:val="left" w:pos="1881"/>
              </w:tabs>
              <w:ind w:right="97"/>
              <w:rPr>
                <w:sz w:val="24"/>
              </w:rPr>
            </w:pPr>
            <w:r>
              <w:rPr>
                <w:sz w:val="24"/>
              </w:rPr>
              <w:t>преброяване</w:t>
            </w:r>
            <w:r>
              <w:rPr>
                <w:sz w:val="24"/>
              </w:rPr>
              <w:tab/>
            </w:r>
            <w:r>
              <w:rPr>
                <w:spacing w:val="-8"/>
                <w:sz w:val="24"/>
              </w:rPr>
              <w:t xml:space="preserve">на </w:t>
            </w:r>
            <w:r>
              <w:rPr>
                <w:sz w:val="24"/>
              </w:rPr>
              <w:t>безстопанствените кучета</w:t>
            </w:r>
          </w:p>
        </w:tc>
        <w:tc>
          <w:tcPr>
            <w:tcW w:w="1557" w:type="dxa"/>
          </w:tcPr>
          <w:p w14:paraId="4191DE2B" w14:textId="77777777" w:rsidR="00A918B2" w:rsidRDefault="0025498E">
            <w:pPr>
              <w:pStyle w:val="TableParagraph"/>
              <w:spacing w:line="268" w:lineRule="exact"/>
              <w:ind w:left="109"/>
              <w:rPr>
                <w:sz w:val="24"/>
              </w:rPr>
            </w:pPr>
            <w:r>
              <w:rPr>
                <w:sz w:val="24"/>
              </w:rPr>
              <w:t>След</w:t>
            </w:r>
          </w:p>
          <w:p w14:paraId="1404EE77" w14:textId="77777777" w:rsidR="00A918B2" w:rsidRDefault="0025498E">
            <w:pPr>
              <w:pStyle w:val="TableParagraph"/>
              <w:ind w:left="109" w:right="94"/>
              <w:rPr>
                <w:sz w:val="24"/>
              </w:rPr>
            </w:pPr>
            <w:r>
              <w:rPr>
                <w:sz w:val="24"/>
              </w:rPr>
              <w:t>уведомление от Министъра на</w:t>
            </w:r>
          </w:p>
          <w:p w14:paraId="1C3D12B7" w14:textId="77777777" w:rsidR="00A918B2" w:rsidRDefault="0025498E">
            <w:pPr>
              <w:pStyle w:val="TableParagraph"/>
              <w:spacing w:line="270" w:lineRule="atLeast"/>
              <w:ind w:left="109" w:right="91"/>
              <w:jc w:val="both"/>
              <w:rPr>
                <w:sz w:val="24"/>
              </w:rPr>
            </w:pPr>
            <w:r>
              <w:rPr>
                <w:sz w:val="24"/>
              </w:rPr>
              <w:t>земеделието, храните и горите</w:t>
            </w:r>
          </w:p>
        </w:tc>
        <w:tc>
          <w:tcPr>
            <w:tcW w:w="1246" w:type="dxa"/>
            <w:tcBorders>
              <w:right w:val="nil"/>
            </w:tcBorders>
          </w:tcPr>
          <w:p w14:paraId="6E03B4E5" w14:textId="77777777" w:rsidR="00A918B2" w:rsidRDefault="0025498E">
            <w:pPr>
              <w:pStyle w:val="TableParagraph"/>
              <w:ind w:left="112" w:right="107"/>
              <w:rPr>
                <w:sz w:val="24"/>
              </w:rPr>
            </w:pPr>
            <w:r>
              <w:rPr>
                <w:sz w:val="24"/>
              </w:rPr>
              <w:t>Кмет общината</w:t>
            </w:r>
          </w:p>
        </w:tc>
        <w:tc>
          <w:tcPr>
            <w:tcW w:w="313" w:type="dxa"/>
            <w:tcBorders>
              <w:left w:val="nil"/>
            </w:tcBorders>
          </w:tcPr>
          <w:p w14:paraId="1F3F9ACC" w14:textId="77777777" w:rsidR="00A918B2" w:rsidRDefault="0025498E">
            <w:pPr>
              <w:pStyle w:val="TableParagraph"/>
              <w:spacing w:line="268" w:lineRule="exact"/>
              <w:ind w:left="139"/>
              <w:rPr>
                <w:sz w:val="24"/>
              </w:rPr>
            </w:pPr>
            <w:r>
              <w:rPr>
                <w:sz w:val="24"/>
              </w:rPr>
              <w:t>н</w:t>
            </w:r>
          </w:p>
        </w:tc>
        <w:tc>
          <w:tcPr>
            <w:tcW w:w="1698" w:type="dxa"/>
          </w:tcPr>
          <w:p w14:paraId="66224346" w14:textId="77777777" w:rsidR="00A918B2" w:rsidRDefault="0025498E">
            <w:pPr>
              <w:pStyle w:val="TableParagraph"/>
              <w:ind w:left="111" w:right="468"/>
              <w:rPr>
                <w:sz w:val="24"/>
              </w:rPr>
            </w:pPr>
            <w:r>
              <w:rPr>
                <w:sz w:val="24"/>
              </w:rPr>
              <w:t>Общински бюджет</w:t>
            </w:r>
          </w:p>
        </w:tc>
        <w:tc>
          <w:tcPr>
            <w:tcW w:w="2978" w:type="dxa"/>
          </w:tcPr>
          <w:p w14:paraId="4B7BB2FD" w14:textId="77777777" w:rsidR="00A918B2" w:rsidRDefault="0025498E">
            <w:pPr>
              <w:pStyle w:val="TableParagraph"/>
              <w:tabs>
                <w:tab w:val="left" w:pos="2637"/>
              </w:tabs>
              <w:ind w:left="114" w:right="90"/>
              <w:jc w:val="both"/>
              <w:rPr>
                <w:sz w:val="24"/>
              </w:rPr>
            </w:pPr>
            <w:r>
              <w:rPr>
                <w:sz w:val="24"/>
              </w:rPr>
              <w:t>Възможност за точна преценка промяната в популацията</w:t>
            </w:r>
            <w:r>
              <w:rPr>
                <w:sz w:val="24"/>
              </w:rPr>
              <w:tab/>
            </w:r>
            <w:r>
              <w:rPr>
                <w:spacing w:val="-7"/>
                <w:sz w:val="24"/>
              </w:rPr>
              <w:t xml:space="preserve">на </w:t>
            </w:r>
            <w:r>
              <w:rPr>
                <w:sz w:val="24"/>
              </w:rPr>
              <w:t>безстопанствените кучета като критерий за успеваемост на мерките по</w:t>
            </w:r>
            <w:r>
              <w:rPr>
                <w:spacing w:val="-1"/>
                <w:sz w:val="24"/>
              </w:rPr>
              <w:t xml:space="preserve"> </w:t>
            </w:r>
            <w:r>
              <w:rPr>
                <w:sz w:val="24"/>
              </w:rPr>
              <w:t>програмата.</w:t>
            </w:r>
          </w:p>
        </w:tc>
      </w:tr>
      <w:tr w:rsidR="00A918B2" w14:paraId="2AF6423C" w14:textId="77777777">
        <w:trPr>
          <w:trHeight w:val="2484"/>
        </w:trPr>
        <w:tc>
          <w:tcPr>
            <w:tcW w:w="576" w:type="dxa"/>
          </w:tcPr>
          <w:p w14:paraId="6B686129" w14:textId="77777777" w:rsidR="00A918B2" w:rsidRDefault="0025498E">
            <w:pPr>
              <w:pStyle w:val="TableParagraph"/>
              <w:spacing w:line="268" w:lineRule="exact"/>
              <w:ind w:left="107"/>
              <w:rPr>
                <w:sz w:val="24"/>
              </w:rPr>
            </w:pPr>
            <w:r>
              <w:rPr>
                <w:sz w:val="24"/>
              </w:rPr>
              <w:t>1.2.</w:t>
            </w:r>
          </w:p>
        </w:tc>
        <w:tc>
          <w:tcPr>
            <w:tcW w:w="1847" w:type="dxa"/>
            <w:tcBorders>
              <w:right w:val="nil"/>
            </w:tcBorders>
          </w:tcPr>
          <w:p w14:paraId="1E6447B9" w14:textId="77777777" w:rsidR="00A918B2" w:rsidRDefault="0025498E">
            <w:pPr>
              <w:pStyle w:val="TableParagraph"/>
              <w:ind w:right="206"/>
              <w:rPr>
                <w:sz w:val="24"/>
              </w:rPr>
            </w:pPr>
            <w:r>
              <w:rPr>
                <w:sz w:val="24"/>
              </w:rPr>
              <w:t>Определяне екипи извършване преброяването</w:t>
            </w:r>
          </w:p>
        </w:tc>
        <w:tc>
          <w:tcPr>
            <w:tcW w:w="380" w:type="dxa"/>
            <w:tcBorders>
              <w:left w:val="nil"/>
            </w:tcBorders>
          </w:tcPr>
          <w:p w14:paraId="0820585B" w14:textId="77777777" w:rsidR="00A918B2" w:rsidRDefault="0025498E">
            <w:pPr>
              <w:pStyle w:val="TableParagraph"/>
              <w:ind w:left="41" w:right="95" w:hanging="2"/>
              <w:jc w:val="both"/>
              <w:rPr>
                <w:sz w:val="24"/>
              </w:rPr>
            </w:pPr>
            <w:r>
              <w:rPr>
                <w:sz w:val="24"/>
              </w:rPr>
              <w:t>на за на</w:t>
            </w:r>
          </w:p>
        </w:tc>
        <w:tc>
          <w:tcPr>
            <w:tcW w:w="1557" w:type="dxa"/>
          </w:tcPr>
          <w:p w14:paraId="5BEA4DDC" w14:textId="77777777" w:rsidR="00A918B2" w:rsidRDefault="0025498E">
            <w:pPr>
              <w:pStyle w:val="TableParagraph"/>
              <w:tabs>
                <w:tab w:val="left" w:pos="1214"/>
              </w:tabs>
              <w:ind w:left="109" w:right="92"/>
              <w:rPr>
                <w:sz w:val="24"/>
              </w:rPr>
            </w:pPr>
            <w:r>
              <w:rPr>
                <w:sz w:val="24"/>
              </w:rPr>
              <w:t>Веднъж</w:t>
            </w:r>
            <w:r>
              <w:rPr>
                <w:sz w:val="24"/>
              </w:rPr>
              <w:tab/>
            </w:r>
            <w:r>
              <w:rPr>
                <w:spacing w:val="-7"/>
                <w:sz w:val="24"/>
              </w:rPr>
              <w:t xml:space="preserve">на </w:t>
            </w:r>
            <w:r>
              <w:rPr>
                <w:sz w:val="24"/>
              </w:rPr>
              <w:t xml:space="preserve">две години </w:t>
            </w:r>
            <w:r>
              <w:rPr>
                <w:spacing w:val="-14"/>
                <w:sz w:val="24"/>
              </w:rPr>
              <w:t xml:space="preserve">в </w:t>
            </w:r>
            <w:r>
              <w:rPr>
                <w:sz w:val="24"/>
              </w:rPr>
              <w:t>периода март-юни или септември- ноември</w:t>
            </w:r>
          </w:p>
        </w:tc>
        <w:tc>
          <w:tcPr>
            <w:tcW w:w="1559" w:type="dxa"/>
            <w:gridSpan w:val="2"/>
          </w:tcPr>
          <w:p w14:paraId="46B9D09B" w14:textId="77777777" w:rsidR="00A918B2" w:rsidRDefault="0025498E">
            <w:pPr>
              <w:pStyle w:val="TableParagraph"/>
              <w:ind w:left="112" w:right="77"/>
              <w:rPr>
                <w:sz w:val="24"/>
              </w:rPr>
            </w:pPr>
            <w:r>
              <w:rPr>
                <w:sz w:val="24"/>
              </w:rPr>
              <w:t>Община, юридически лица, Лицензирана фирма,</w:t>
            </w:r>
          </w:p>
          <w:p w14:paraId="6184A26C" w14:textId="77777777" w:rsidR="00A918B2" w:rsidRDefault="0025498E">
            <w:pPr>
              <w:pStyle w:val="TableParagraph"/>
              <w:ind w:left="112"/>
              <w:rPr>
                <w:sz w:val="24"/>
              </w:rPr>
            </w:pPr>
            <w:r>
              <w:rPr>
                <w:sz w:val="24"/>
              </w:rPr>
              <w:t>доброволци</w:t>
            </w:r>
          </w:p>
        </w:tc>
        <w:tc>
          <w:tcPr>
            <w:tcW w:w="1698" w:type="dxa"/>
          </w:tcPr>
          <w:p w14:paraId="3857FA74" w14:textId="77777777" w:rsidR="00A918B2" w:rsidRDefault="0025498E">
            <w:pPr>
              <w:pStyle w:val="TableParagraph"/>
              <w:ind w:left="111" w:right="468"/>
              <w:rPr>
                <w:sz w:val="24"/>
              </w:rPr>
            </w:pPr>
            <w:r>
              <w:rPr>
                <w:sz w:val="24"/>
              </w:rPr>
              <w:t>Общински бюджет; Дарения; Проекти;</w:t>
            </w:r>
          </w:p>
        </w:tc>
        <w:tc>
          <w:tcPr>
            <w:tcW w:w="2978" w:type="dxa"/>
          </w:tcPr>
          <w:p w14:paraId="222FF93A" w14:textId="77777777" w:rsidR="00A918B2" w:rsidRDefault="0025498E">
            <w:pPr>
              <w:pStyle w:val="TableParagraph"/>
              <w:tabs>
                <w:tab w:val="left" w:pos="2674"/>
              </w:tabs>
              <w:ind w:left="114" w:right="89"/>
              <w:jc w:val="both"/>
              <w:rPr>
                <w:sz w:val="24"/>
              </w:rPr>
            </w:pPr>
            <w:r>
              <w:rPr>
                <w:sz w:val="24"/>
              </w:rPr>
              <w:t>Реално извършване на преброяването. Точна информация</w:t>
            </w:r>
            <w:r>
              <w:rPr>
                <w:sz w:val="24"/>
              </w:rPr>
              <w:tab/>
            </w:r>
            <w:r>
              <w:rPr>
                <w:spacing w:val="-9"/>
                <w:sz w:val="24"/>
              </w:rPr>
              <w:t xml:space="preserve">за </w:t>
            </w:r>
            <w:r>
              <w:rPr>
                <w:sz w:val="24"/>
              </w:rPr>
              <w:t>състоянието и динамиката на популацията на безстопанствените кучета, като критерий</w:t>
            </w:r>
            <w:r>
              <w:rPr>
                <w:spacing w:val="12"/>
                <w:sz w:val="24"/>
              </w:rPr>
              <w:t xml:space="preserve"> </w:t>
            </w:r>
            <w:r>
              <w:rPr>
                <w:sz w:val="24"/>
              </w:rPr>
              <w:t>за</w:t>
            </w:r>
          </w:p>
          <w:p w14:paraId="2578EBAE" w14:textId="77777777" w:rsidR="00A918B2" w:rsidRDefault="0025498E">
            <w:pPr>
              <w:pStyle w:val="TableParagraph"/>
              <w:spacing w:line="270" w:lineRule="atLeast"/>
              <w:ind w:left="114" w:right="90"/>
              <w:jc w:val="both"/>
              <w:rPr>
                <w:sz w:val="24"/>
              </w:rPr>
            </w:pPr>
            <w:r>
              <w:rPr>
                <w:sz w:val="24"/>
              </w:rPr>
              <w:t>успеваемост на мерките по</w:t>
            </w:r>
            <w:r>
              <w:rPr>
                <w:spacing w:val="-1"/>
                <w:sz w:val="24"/>
              </w:rPr>
              <w:t xml:space="preserve"> </w:t>
            </w:r>
            <w:r>
              <w:rPr>
                <w:sz w:val="24"/>
              </w:rPr>
              <w:t>програмата.</w:t>
            </w:r>
          </w:p>
        </w:tc>
      </w:tr>
      <w:tr w:rsidR="00A918B2" w14:paraId="27AB57B9" w14:textId="77777777">
        <w:trPr>
          <w:trHeight w:val="1380"/>
        </w:trPr>
        <w:tc>
          <w:tcPr>
            <w:tcW w:w="576" w:type="dxa"/>
          </w:tcPr>
          <w:p w14:paraId="4457D156" w14:textId="77777777" w:rsidR="00A918B2" w:rsidRDefault="0025498E">
            <w:pPr>
              <w:pStyle w:val="TableParagraph"/>
              <w:spacing w:line="268" w:lineRule="exact"/>
              <w:ind w:left="107"/>
              <w:rPr>
                <w:sz w:val="24"/>
              </w:rPr>
            </w:pPr>
            <w:r>
              <w:rPr>
                <w:sz w:val="24"/>
              </w:rPr>
              <w:t>1.3.</w:t>
            </w:r>
          </w:p>
        </w:tc>
        <w:tc>
          <w:tcPr>
            <w:tcW w:w="1847" w:type="dxa"/>
            <w:tcBorders>
              <w:right w:val="nil"/>
            </w:tcBorders>
          </w:tcPr>
          <w:p w14:paraId="7806AC67" w14:textId="77777777" w:rsidR="00A918B2" w:rsidRDefault="0025498E">
            <w:pPr>
              <w:pStyle w:val="TableParagraph"/>
              <w:ind w:right="323"/>
              <w:rPr>
                <w:sz w:val="24"/>
              </w:rPr>
            </w:pPr>
            <w:r>
              <w:rPr>
                <w:sz w:val="24"/>
              </w:rPr>
              <w:t>Създаване регистър обработените</w:t>
            </w:r>
          </w:p>
          <w:p w14:paraId="3310D54B" w14:textId="77777777" w:rsidR="00A918B2" w:rsidRDefault="0025498E">
            <w:pPr>
              <w:pStyle w:val="TableParagraph"/>
              <w:spacing w:line="270" w:lineRule="atLeast"/>
              <w:ind w:right="7"/>
              <w:rPr>
                <w:sz w:val="24"/>
              </w:rPr>
            </w:pPr>
            <w:r>
              <w:rPr>
                <w:sz w:val="24"/>
              </w:rPr>
              <w:t>безстопанствени кучета</w:t>
            </w:r>
          </w:p>
        </w:tc>
        <w:tc>
          <w:tcPr>
            <w:tcW w:w="380" w:type="dxa"/>
            <w:tcBorders>
              <w:left w:val="nil"/>
            </w:tcBorders>
          </w:tcPr>
          <w:p w14:paraId="27D36B0D" w14:textId="77777777" w:rsidR="00A918B2" w:rsidRDefault="0025498E">
            <w:pPr>
              <w:pStyle w:val="TableParagraph"/>
              <w:ind w:left="41" w:right="79" w:hanging="1"/>
              <w:rPr>
                <w:sz w:val="24"/>
              </w:rPr>
            </w:pPr>
            <w:r>
              <w:rPr>
                <w:sz w:val="24"/>
              </w:rPr>
              <w:t xml:space="preserve">на </w:t>
            </w:r>
            <w:proofErr w:type="spellStart"/>
            <w:r>
              <w:rPr>
                <w:sz w:val="24"/>
              </w:rPr>
              <w:t>на</w:t>
            </w:r>
            <w:proofErr w:type="spellEnd"/>
          </w:p>
        </w:tc>
        <w:tc>
          <w:tcPr>
            <w:tcW w:w="1557" w:type="dxa"/>
          </w:tcPr>
          <w:p w14:paraId="74BE8C2A" w14:textId="77777777" w:rsidR="00A918B2" w:rsidRDefault="0025498E">
            <w:pPr>
              <w:pStyle w:val="TableParagraph"/>
              <w:spacing w:line="268" w:lineRule="exact"/>
              <w:ind w:left="109"/>
              <w:rPr>
                <w:sz w:val="24"/>
              </w:rPr>
            </w:pPr>
            <w:r>
              <w:rPr>
                <w:sz w:val="24"/>
              </w:rPr>
              <w:t>Постоянен</w:t>
            </w:r>
          </w:p>
        </w:tc>
        <w:tc>
          <w:tcPr>
            <w:tcW w:w="1559" w:type="dxa"/>
            <w:gridSpan w:val="2"/>
          </w:tcPr>
          <w:p w14:paraId="4D141B2C" w14:textId="77777777" w:rsidR="00A918B2" w:rsidRDefault="0025498E">
            <w:pPr>
              <w:pStyle w:val="TableParagraph"/>
              <w:ind w:left="112" w:right="77"/>
              <w:rPr>
                <w:sz w:val="24"/>
              </w:rPr>
            </w:pPr>
            <w:r>
              <w:rPr>
                <w:sz w:val="24"/>
              </w:rPr>
              <w:t>Лицензирана фирма, ветеринарни амбулатории</w:t>
            </w:r>
          </w:p>
        </w:tc>
        <w:tc>
          <w:tcPr>
            <w:tcW w:w="1698" w:type="dxa"/>
          </w:tcPr>
          <w:p w14:paraId="176340D4" w14:textId="77777777" w:rsidR="00A918B2" w:rsidRDefault="0025498E">
            <w:pPr>
              <w:pStyle w:val="TableParagraph"/>
              <w:spacing w:line="268" w:lineRule="exact"/>
              <w:ind w:left="111"/>
              <w:rPr>
                <w:sz w:val="24"/>
              </w:rPr>
            </w:pPr>
            <w:r>
              <w:rPr>
                <w:sz w:val="24"/>
              </w:rPr>
              <w:t>Без</w:t>
            </w:r>
          </w:p>
          <w:p w14:paraId="55BAB053" w14:textId="77777777" w:rsidR="00A918B2" w:rsidRDefault="0025498E">
            <w:pPr>
              <w:pStyle w:val="TableParagraph"/>
              <w:ind w:left="111"/>
              <w:rPr>
                <w:sz w:val="24"/>
              </w:rPr>
            </w:pPr>
            <w:r>
              <w:rPr>
                <w:sz w:val="24"/>
              </w:rPr>
              <w:t>финансиране</w:t>
            </w:r>
          </w:p>
        </w:tc>
        <w:tc>
          <w:tcPr>
            <w:tcW w:w="2978" w:type="dxa"/>
          </w:tcPr>
          <w:p w14:paraId="760B398A" w14:textId="77777777" w:rsidR="00A918B2" w:rsidRDefault="0025498E">
            <w:pPr>
              <w:pStyle w:val="TableParagraph"/>
              <w:tabs>
                <w:tab w:val="left" w:pos="2281"/>
                <w:tab w:val="left" w:pos="2640"/>
              </w:tabs>
              <w:ind w:left="114" w:right="87"/>
              <w:jc w:val="both"/>
              <w:rPr>
                <w:sz w:val="24"/>
              </w:rPr>
            </w:pPr>
            <w:r>
              <w:rPr>
                <w:sz w:val="24"/>
              </w:rPr>
              <w:t>Контрол</w:t>
            </w:r>
            <w:r>
              <w:rPr>
                <w:sz w:val="24"/>
              </w:rPr>
              <w:tab/>
            </w:r>
            <w:r>
              <w:rPr>
                <w:spacing w:val="-5"/>
                <w:sz w:val="24"/>
              </w:rPr>
              <w:t xml:space="preserve">върху </w:t>
            </w:r>
            <w:r>
              <w:rPr>
                <w:sz w:val="24"/>
              </w:rPr>
              <w:t>регистрацията</w:t>
            </w:r>
            <w:r>
              <w:rPr>
                <w:sz w:val="24"/>
              </w:rPr>
              <w:tab/>
            </w:r>
            <w:r>
              <w:rPr>
                <w:sz w:val="24"/>
              </w:rPr>
              <w:tab/>
            </w:r>
            <w:r>
              <w:rPr>
                <w:spacing w:val="-7"/>
                <w:sz w:val="24"/>
              </w:rPr>
              <w:t xml:space="preserve">на </w:t>
            </w:r>
            <w:r>
              <w:rPr>
                <w:sz w:val="24"/>
              </w:rPr>
              <w:t>безстопанствените</w:t>
            </w:r>
            <w:r>
              <w:rPr>
                <w:spacing w:val="-8"/>
                <w:sz w:val="24"/>
              </w:rPr>
              <w:t xml:space="preserve"> </w:t>
            </w:r>
            <w:r>
              <w:rPr>
                <w:sz w:val="24"/>
              </w:rPr>
              <w:t>кучета.</w:t>
            </w:r>
          </w:p>
        </w:tc>
      </w:tr>
      <w:tr w:rsidR="00A918B2" w14:paraId="1A9B5B75" w14:textId="77777777">
        <w:trPr>
          <w:trHeight w:val="551"/>
        </w:trPr>
        <w:tc>
          <w:tcPr>
            <w:tcW w:w="576" w:type="dxa"/>
          </w:tcPr>
          <w:p w14:paraId="73511FF5" w14:textId="77777777" w:rsidR="00A918B2" w:rsidRDefault="0025498E">
            <w:pPr>
              <w:pStyle w:val="TableParagraph"/>
              <w:spacing w:line="273" w:lineRule="exact"/>
              <w:ind w:left="107"/>
              <w:rPr>
                <w:b/>
                <w:sz w:val="24"/>
              </w:rPr>
            </w:pPr>
            <w:r>
              <w:rPr>
                <w:b/>
                <w:sz w:val="24"/>
              </w:rPr>
              <w:t>2</w:t>
            </w:r>
          </w:p>
        </w:tc>
        <w:tc>
          <w:tcPr>
            <w:tcW w:w="10019" w:type="dxa"/>
            <w:gridSpan w:val="7"/>
          </w:tcPr>
          <w:p w14:paraId="0A43EC59" w14:textId="77777777" w:rsidR="00A918B2" w:rsidRDefault="0025498E">
            <w:pPr>
              <w:pStyle w:val="TableParagraph"/>
              <w:spacing w:line="273" w:lineRule="exact"/>
              <w:rPr>
                <w:b/>
                <w:sz w:val="24"/>
              </w:rPr>
            </w:pPr>
            <w:r>
              <w:rPr>
                <w:b/>
                <w:sz w:val="24"/>
              </w:rPr>
              <w:t xml:space="preserve">Кастрация, </w:t>
            </w:r>
            <w:proofErr w:type="spellStart"/>
            <w:r>
              <w:rPr>
                <w:b/>
                <w:sz w:val="24"/>
              </w:rPr>
              <w:t>обезпаразитяване</w:t>
            </w:r>
            <w:proofErr w:type="spellEnd"/>
            <w:r>
              <w:rPr>
                <w:b/>
                <w:sz w:val="24"/>
              </w:rPr>
              <w:t>, ваксиниране, маркиране и връщане на неагресивни</w:t>
            </w:r>
            <w:r>
              <w:rPr>
                <w:b/>
                <w:spacing w:val="56"/>
                <w:sz w:val="24"/>
              </w:rPr>
              <w:t xml:space="preserve"> </w:t>
            </w:r>
            <w:r>
              <w:rPr>
                <w:b/>
                <w:sz w:val="24"/>
              </w:rPr>
              <w:t>и</w:t>
            </w:r>
          </w:p>
          <w:p w14:paraId="6ACECD00" w14:textId="77777777" w:rsidR="00A918B2" w:rsidRDefault="0025498E">
            <w:pPr>
              <w:pStyle w:val="TableParagraph"/>
              <w:spacing w:line="259" w:lineRule="exact"/>
              <w:rPr>
                <w:b/>
                <w:sz w:val="24"/>
              </w:rPr>
            </w:pPr>
            <w:r>
              <w:rPr>
                <w:b/>
                <w:sz w:val="24"/>
              </w:rPr>
              <w:t>здрави животни по местата на залавянето им.</w:t>
            </w:r>
          </w:p>
        </w:tc>
      </w:tr>
      <w:tr w:rsidR="00A918B2" w14:paraId="41D57025" w14:textId="77777777">
        <w:trPr>
          <w:trHeight w:val="3864"/>
        </w:trPr>
        <w:tc>
          <w:tcPr>
            <w:tcW w:w="576" w:type="dxa"/>
          </w:tcPr>
          <w:p w14:paraId="5510650E" w14:textId="77777777" w:rsidR="00A918B2" w:rsidRDefault="0025498E">
            <w:pPr>
              <w:pStyle w:val="TableParagraph"/>
              <w:spacing w:line="268" w:lineRule="exact"/>
              <w:ind w:left="107"/>
              <w:rPr>
                <w:sz w:val="24"/>
              </w:rPr>
            </w:pPr>
            <w:r>
              <w:rPr>
                <w:sz w:val="24"/>
              </w:rPr>
              <w:t>2.1.</w:t>
            </w:r>
          </w:p>
        </w:tc>
        <w:tc>
          <w:tcPr>
            <w:tcW w:w="2227" w:type="dxa"/>
            <w:gridSpan w:val="2"/>
          </w:tcPr>
          <w:p w14:paraId="7101A3D9" w14:textId="77777777" w:rsidR="00A918B2" w:rsidRDefault="0025498E">
            <w:pPr>
              <w:pStyle w:val="TableParagraph"/>
              <w:tabs>
                <w:tab w:val="left" w:pos="1880"/>
                <w:tab w:val="left" w:pos="1916"/>
              </w:tabs>
              <w:ind w:right="96"/>
              <w:rPr>
                <w:sz w:val="24"/>
              </w:rPr>
            </w:pPr>
            <w:r>
              <w:rPr>
                <w:sz w:val="24"/>
              </w:rPr>
              <w:t>Осигуряване</w:t>
            </w:r>
            <w:r>
              <w:rPr>
                <w:sz w:val="24"/>
              </w:rPr>
              <w:tab/>
            </w:r>
            <w:r>
              <w:rPr>
                <w:spacing w:val="-7"/>
                <w:sz w:val="24"/>
              </w:rPr>
              <w:t xml:space="preserve">на </w:t>
            </w:r>
            <w:r>
              <w:rPr>
                <w:sz w:val="24"/>
              </w:rPr>
              <w:t xml:space="preserve">стационарни и </w:t>
            </w:r>
            <w:r>
              <w:rPr>
                <w:spacing w:val="-3"/>
                <w:sz w:val="24"/>
              </w:rPr>
              <w:t xml:space="preserve">/или </w:t>
            </w:r>
            <w:r>
              <w:rPr>
                <w:sz w:val="24"/>
              </w:rPr>
              <w:t>мобилни амбулатории</w:t>
            </w:r>
            <w:r>
              <w:rPr>
                <w:sz w:val="24"/>
              </w:rPr>
              <w:tab/>
            </w:r>
            <w:r>
              <w:rPr>
                <w:sz w:val="24"/>
              </w:rPr>
              <w:tab/>
            </w:r>
            <w:r>
              <w:rPr>
                <w:spacing w:val="-9"/>
                <w:sz w:val="24"/>
              </w:rPr>
              <w:t>за</w:t>
            </w:r>
          </w:p>
          <w:p w14:paraId="66F7ACE6" w14:textId="77777777" w:rsidR="00A918B2" w:rsidRDefault="0025498E">
            <w:pPr>
              <w:pStyle w:val="TableParagraph"/>
              <w:tabs>
                <w:tab w:val="left" w:pos="1147"/>
                <w:tab w:val="left" w:pos="1384"/>
                <w:tab w:val="left" w:pos="1883"/>
              </w:tabs>
              <w:ind w:right="95"/>
              <w:rPr>
                <w:sz w:val="24"/>
              </w:rPr>
            </w:pPr>
            <w:r>
              <w:rPr>
                <w:spacing w:val="-1"/>
                <w:sz w:val="24"/>
              </w:rPr>
              <w:t>обработка</w:t>
            </w:r>
            <w:r>
              <w:rPr>
                <w:spacing w:val="-1"/>
                <w:sz w:val="24"/>
              </w:rPr>
              <w:tab/>
            </w:r>
            <w:r>
              <w:rPr>
                <w:spacing w:val="-1"/>
                <w:sz w:val="24"/>
              </w:rPr>
              <w:tab/>
            </w:r>
            <w:r>
              <w:rPr>
                <w:sz w:val="24"/>
              </w:rPr>
              <w:t>на безстопанствени и домашни</w:t>
            </w:r>
            <w:r>
              <w:rPr>
                <w:sz w:val="24"/>
              </w:rPr>
              <w:tab/>
            </w:r>
            <w:r>
              <w:rPr>
                <w:sz w:val="24"/>
              </w:rPr>
              <w:tab/>
            </w:r>
            <w:r>
              <w:rPr>
                <w:spacing w:val="-3"/>
                <w:sz w:val="24"/>
              </w:rPr>
              <w:t xml:space="preserve">кучета, </w:t>
            </w:r>
            <w:r>
              <w:rPr>
                <w:sz w:val="24"/>
              </w:rPr>
              <w:t>вкл.</w:t>
            </w:r>
            <w:r>
              <w:rPr>
                <w:sz w:val="24"/>
              </w:rPr>
              <w:tab/>
            </w:r>
            <w:r>
              <w:rPr>
                <w:spacing w:val="-3"/>
                <w:sz w:val="24"/>
              </w:rPr>
              <w:t xml:space="preserve">Залавяне, </w:t>
            </w:r>
            <w:r>
              <w:rPr>
                <w:sz w:val="24"/>
              </w:rPr>
              <w:t xml:space="preserve">кастриране, маркиране, </w:t>
            </w:r>
            <w:proofErr w:type="spellStart"/>
            <w:r>
              <w:rPr>
                <w:sz w:val="24"/>
              </w:rPr>
              <w:t>обезпаразитяване</w:t>
            </w:r>
            <w:proofErr w:type="spellEnd"/>
            <w:r>
              <w:rPr>
                <w:sz w:val="24"/>
              </w:rPr>
              <w:t>, ваксиниране,</w:t>
            </w:r>
          </w:p>
          <w:p w14:paraId="46B0D124" w14:textId="77777777" w:rsidR="00A918B2" w:rsidRDefault="0025498E">
            <w:pPr>
              <w:pStyle w:val="TableParagraph"/>
              <w:tabs>
                <w:tab w:val="left" w:pos="1988"/>
              </w:tabs>
              <w:spacing w:line="270" w:lineRule="atLeast"/>
              <w:ind w:right="98"/>
              <w:rPr>
                <w:sz w:val="24"/>
              </w:rPr>
            </w:pPr>
            <w:r>
              <w:rPr>
                <w:sz w:val="24"/>
              </w:rPr>
              <w:t>документиране</w:t>
            </w:r>
            <w:r>
              <w:rPr>
                <w:sz w:val="24"/>
              </w:rPr>
              <w:tab/>
            </w:r>
            <w:r>
              <w:rPr>
                <w:spacing w:val="-18"/>
                <w:sz w:val="24"/>
              </w:rPr>
              <w:t xml:space="preserve">и </w:t>
            </w:r>
            <w:r>
              <w:rPr>
                <w:sz w:val="24"/>
              </w:rPr>
              <w:t>връщане по</w:t>
            </w:r>
            <w:r>
              <w:rPr>
                <w:spacing w:val="-5"/>
                <w:sz w:val="24"/>
              </w:rPr>
              <w:t xml:space="preserve"> </w:t>
            </w:r>
            <w:r>
              <w:rPr>
                <w:sz w:val="24"/>
              </w:rPr>
              <w:t>места</w:t>
            </w:r>
          </w:p>
        </w:tc>
        <w:tc>
          <w:tcPr>
            <w:tcW w:w="1557" w:type="dxa"/>
          </w:tcPr>
          <w:p w14:paraId="085426E7" w14:textId="77777777" w:rsidR="00A918B2" w:rsidRDefault="0025498E">
            <w:pPr>
              <w:pStyle w:val="TableParagraph"/>
              <w:spacing w:line="268" w:lineRule="exact"/>
              <w:ind w:left="109"/>
              <w:rPr>
                <w:sz w:val="24"/>
              </w:rPr>
            </w:pPr>
            <w:r>
              <w:rPr>
                <w:sz w:val="24"/>
              </w:rPr>
              <w:t>ежегодно</w:t>
            </w:r>
          </w:p>
        </w:tc>
        <w:tc>
          <w:tcPr>
            <w:tcW w:w="1559" w:type="dxa"/>
            <w:gridSpan w:val="2"/>
          </w:tcPr>
          <w:p w14:paraId="1F6510B6" w14:textId="77777777" w:rsidR="00A918B2" w:rsidRDefault="0025498E">
            <w:pPr>
              <w:pStyle w:val="TableParagraph"/>
              <w:ind w:left="112" w:right="147"/>
              <w:rPr>
                <w:sz w:val="24"/>
              </w:rPr>
            </w:pPr>
            <w:r>
              <w:rPr>
                <w:sz w:val="24"/>
              </w:rPr>
              <w:t>Община, ветеринарна клиника,</w:t>
            </w:r>
          </w:p>
          <w:p w14:paraId="033ED0B7" w14:textId="77777777" w:rsidR="00A918B2" w:rsidRDefault="0025498E">
            <w:pPr>
              <w:pStyle w:val="TableParagraph"/>
              <w:ind w:left="112"/>
              <w:rPr>
                <w:sz w:val="24"/>
              </w:rPr>
            </w:pPr>
            <w:r>
              <w:rPr>
                <w:sz w:val="24"/>
              </w:rPr>
              <w:t>доброволци,</w:t>
            </w:r>
          </w:p>
        </w:tc>
        <w:tc>
          <w:tcPr>
            <w:tcW w:w="1698" w:type="dxa"/>
          </w:tcPr>
          <w:p w14:paraId="1BD9B19B" w14:textId="77777777" w:rsidR="00A918B2" w:rsidRDefault="0025498E">
            <w:pPr>
              <w:pStyle w:val="TableParagraph"/>
              <w:ind w:left="111"/>
              <w:rPr>
                <w:sz w:val="24"/>
              </w:rPr>
            </w:pPr>
            <w:r>
              <w:rPr>
                <w:sz w:val="24"/>
              </w:rPr>
              <w:t>Общински бюджет, такса за</w:t>
            </w:r>
          </w:p>
          <w:p w14:paraId="097F58D6" w14:textId="77777777" w:rsidR="00A918B2" w:rsidRDefault="0025498E">
            <w:pPr>
              <w:pStyle w:val="TableParagraph"/>
              <w:tabs>
                <w:tab w:val="left" w:pos="662"/>
              </w:tabs>
              <w:ind w:left="111" w:right="90"/>
              <w:rPr>
                <w:sz w:val="24"/>
              </w:rPr>
            </w:pPr>
            <w:r>
              <w:rPr>
                <w:sz w:val="24"/>
              </w:rPr>
              <w:t>притежаване на</w:t>
            </w:r>
            <w:r>
              <w:rPr>
                <w:sz w:val="24"/>
              </w:rPr>
              <w:tab/>
            </w:r>
            <w:r>
              <w:rPr>
                <w:spacing w:val="-4"/>
                <w:sz w:val="24"/>
              </w:rPr>
              <w:t xml:space="preserve">домашно </w:t>
            </w:r>
            <w:r>
              <w:rPr>
                <w:sz w:val="24"/>
              </w:rPr>
              <w:t>куче</w:t>
            </w:r>
          </w:p>
        </w:tc>
        <w:tc>
          <w:tcPr>
            <w:tcW w:w="2978" w:type="dxa"/>
          </w:tcPr>
          <w:p w14:paraId="757FC5D5" w14:textId="77777777" w:rsidR="00A918B2" w:rsidRDefault="0025498E">
            <w:pPr>
              <w:pStyle w:val="TableParagraph"/>
              <w:tabs>
                <w:tab w:val="left" w:pos="2641"/>
              </w:tabs>
              <w:ind w:left="114" w:right="87"/>
              <w:jc w:val="both"/>
              <w:rPr>
                <w:sz w:val="24"/>
              </w:rPr>
            </w:pPr>
            <w:r>
              <w:rPr>
                <w:sz w:val="24"/>
              </w:rPr>
              <w:t>Масовото извършване на мероприятия по кастрация на безстопанствените кучета, допринася за по- бързото и сигурно овладяване</w:t>
            </w:r>
            <w:r>
              <w:rPr>
                <w:sz w:val="24"/>
              </w:rPr>
              <w:tab/>
            </w:r>
            <w:r>
              <w:rPr>
                <w:spacing w:val="-8"/>
                <w:sz w:val="24"/>
              </w:rPr>
              <w:t xml:space="preserve">на </w:t>
            </w:r>
            <w:r>
              <w:rPr>
                <w:sz w:val="24"/>
              </w:rPr>
              <w:t>популацията на уличните кучета, а бързото им връщане по местата на залавянето им гарантира недопускането на други, необработени ку</w:t>
            </w:r>
            <w:r>
              <w:rPr>
                <w:sz w:val="24"/>
              </w:rPr>
              <w:t>чета в ареала.</w:t>
            </w:r>
          </w:p>
        </w:tc>
      </w:tr>
      <w:tr w:rsidR="00A918B2" w14:paraId="3191A890" w14:textId="77777777">
        <w:trPr>
          <w:trHeight w:val="1931"/>
        </w:trPr>
        <w:tc>
          <w:tcPr>
            <w:tcW w:w="576" w:type="dxa"/>
          </w:tcPr>
          <w:p w14:paraId="343C0758" w14:textId="77777777" w:rsidR="00A918B2" w:rsidRDefault="0025498E">
            <w:pPr>
              <w:pStyle w:val="TableParagraph"/>
              <w:spacing w:line="268" w:lineRule="exact"/>
              <w:ind w:left="107"/>
              <w:rPr>
                <w:sz w:val="24"/>
              </w:rPr>
            </w:pPr>
            <w:r>
              <w:rPr>
                <w:sz w:val="24"/>
              </w:rPr>
              <w:t>2.2.</w:t>
            </w:r>
          </w:p>
        </w:tc>
        <w:tc>
          <w:tcPr>
            <w:tcW w:w="2227" w:type="dxa"/>
            <w:gridSpan w:val="2"/>
          </w:tcPr>
          <w:p w14:paraId="7DF294E1" w14:textId="77777777" w:rsidR="00A918B2" w:rsidRDefault="0025498E">
            <w:pPr>
              <w:pStyle w:val="TableParagraph"/>
              <w:tabs>
                <w:tab w:val="left" w:pos="1990"/>
              </w:tabs>
              <w:spacing w:line="268" w:lineRule="exact"/>
              <w:rPr>
                <w:sz w:val="24"/>
              </w:rPr>
            </w:pPr>
            <w:r>
              <w:rPr>
                <w:sz w:val="24"/>
              </w:rPr>
              <w:t>Организиране</w:t>
            </w:r>
            <w:r>
              <w:rPr>
                <w:sz w:val="24"/>
              </w:rPr>
              <w:tab/>
              <w:t>и</w:t>
            </w:r>
          </w:p>
          <w:p w14:paraId="5E467ABD" w14:textId="77777777" w:rsidR="00A918B2" w:rsidRDefault="0025498E">
            <w:pPr>
              <w:pStyle w:val="TableParagraph"/>
              <w:tabs>
                <w:tab w:val="left" w:pos="1031"/>
                <w:tab w:val="left" w:pos="1881"/>
              </w:tabs>
              <w:spacing w:line="270" w:lineRule="atLeast"/>
              <w:ind w:right="94"/>
              <w:rPr>
                <w:sz w:val="24"/>
              </w:rPr>
            </w:pPr>
            <w:r>
              <w:rPr>
                <w:sz w:val="24"/>
              </w:rPr>
              <w:t>провеждане</w:t>
            </w:r>
            <w:r>
              <w:rPr>
                <w:sz w:val="24"/>
              </w:rPr>
              <w:tab/>
            </w:r>
            <w:r>
              <w:rPr>
                <w:spacing w:val="-7"/>
                <w:sz w:val="24"/>
              </w:rPr>
              <w:t xml:space="preserve">на </w:t>
            </w:r>
            <w:r>
              <w:rPr>
                <w:sz w:val="24"/>
              </w:rPr>
              <w:t>съвместни проекти/кампании по</w:t>
            </w:r>
            <w:r>
              <w:rPr>
                <w:sz w:val="24"/>
              </w:rPr>
              <w:tab/>
            </w:r>
            <w:r>
              <w:rPr>
                <w:spacing w:val="-3"/>
                <w:sz w:val="24"/>
              </w:rPr>
              <w:t xml:space="preserve">кастрация, </w:t>
            </w:r>
            <w:proofErr w:type="spellStart"/>
            <w:r>
              <w:rPr>
                <w:sz w:val="24"/>
              </w:rPr>
              <w:t>обезпаразитяване</w:t>
            </w:r>
            <w:proofErr w:type="spellEnd"/>
            <w:r>
              <w:rPr>
                <w:sz w:val="24"/>
              </w:rPr>
              <w:t>, маркиране</w:t>
            </w:r>
            <w:r>
              <w:rPr>
                <w:sz w:val="24"/>
              </w:rPr>
              <w:tab/>
            </w:r>
            <w:r>
              <w:rPr>
                <w:spacing w:val="-8"/>
                <w:sz w:val="24"/>
              </w:rPr>
              <w:t>на</w:t>
            </w:r>
          </w:p>
        </w:tc>
        <w:tc>
          <w:tcPr>
            <w:tcW w:w="1557" w:type="dxa"/>
          </w:tcPr>
          <w:p w14:paraId="50DFA05E" w14:textId="77777777" w:rsidR="00A918B2" w:rsidRDefault="0025498E">
            <w:pPr>
              <w:pStyle w:val="TableParagraph"/>
              <w:spacing w:line="268" w:lineRule="exact"/>
              <w:ind w:left="10"/>
              <w:rPr>
                <w:sz w:val="24"/>
              </w:rPr>
            </w:pPr>
            <w:r>
              <w:rPr>
                <w:sz w:val="24"/>
              </w:rPr>
              <w:t>Ежегодно</w:t>
            </w:r>
          </w:p>
        </w:tc>
        <w:tc>
          <w:tcPr>
            <w:tcW w:w="1559" w:type="dxa"/>
            <w:gridSpan w:val="2"/>
          </w:tcPr>
          <w:p w14:paraId="2E180BB8" w14:textId="77777777" w:rsidR="00A918B2" w:rsidRDefault="0025498E">
            <w:pPr>
              <w:pStyle w:val="TableParagraph"/>
              <w:spacing w:line="268" w:lineRule="exact"/>
              <w:ind w:left="112"/>
              <w:rPr>
                <w:sz w:val="24"/>
              </w:rPr>
            </w:pPr>
            <w:r>
              <w:rPr>
                <w:sz w:val="24"/>
              </w:rPr>
              <w:t>ОДБХ,</w:t>
            </w:r>
          </w:p>
          <w:p w14:paraId="6B8655F4" w14:textId="77777777" w:rsidR="00A918B2" w:rsidRDefault="0025498E">
            <w:pPr>
              <w:pStyle w:val="TableParagraph"/>
              <w:ind w:left="112" w:right="75"/>
              <w:rPr>
                <w:sz w:val="24"/>
              </w:rPr>
            </w:pPr>
            <w:r>
              <w:rPr>
                <w:sz w:val="24"/>
              </w:rPr>
              <w:t>Организации за защита на животните, Община</w:t>
            </w:r>
          </w:p>
        </w:tc>
        <w:tc>
          <w:tcPr>
            <w:tcW w:w="1698" w:type="dxa"/>
          </w:tcPr>
          <w:p w14:paraId="1B9C4FC1" w14:textId="77777777" w:rsidR="00A918B2" w:rsidRDefault="0025498E">
            <w:pPr>
              <w:pStyle w:val="TableParagraph"/>
              <w:ind w:left="111" w:right="468"/>
              <w:rPr>
                <w:sz w:val="24"/>
              </w:rPr>
            </w:pPr>
            <w:r>
              <w:rPr>
                <w:sz w:val="24"/>
              </w:rPr>
              <w:t>Общински бюджет; Дарения; Проекти;</w:t>
            </w:r>
          </w:p>
        </w:tc>
        <w:tc>
          <w:tcPr>
            <w:tcW w:w="2978" w:type="dxa"/>
          </w:tcPr>
          <w:p w14:paraId="56AC57FC" w14:textId="77777777" w:rsidR="00A918B2" w:rsidRDefault="0025498E">
            <w:pPr>
              <w:pStyle w:val="TableParagraph"/>
              <w:tabs>
                <w:tab w:val="left" w:pos="625"/>
                <w:tab w:val="left" w:pos="1388"/>
                <w:tab w:val="left" w:pos="1452"/>
                <w:tab w:val="left" w:pos="1515"/>
                <w:tab w:val="left" w:pos="1579"/>
                <w:tab w:val="left" w:pos="1889"/>
                <w:tab w:val="left" w:pos="2637"/>
                <w:tab w:val="left" w:pos="2745"/>
              </w:tabs>
              <w:ind w:left="114" w:right="90"/>
              <w:rPr>
                <w:sz w:val="24"/>
              </w:rPr>
            </w:pPr>
            <w:r>
              <w:rPr>
                <w:sz w:val="24"/>
              </w:rPr>
              <w:t>Стимулиране собствениците</w:t>
            </w:r>
            <w:r>
              <w:rPr>
                <w:sz w:val="24"/>
              </w:rPr>
              <w:tab/>
            </w:r>
            <w:r>
              <w:rPr>
                <w:sz w:val="24"/>
              </w:rPr>
              <w:tab/>
            </w:r>
            <w:r>
              <w:rPr>
                <w:spacing w:val="-7"/>
                <w:sz w:val="24"/>
              </w:rPr>
              <w:t xml:space="preserve">на </w:t>
            </w:r>
            <w:r>
              <w:rPr>
                <w:sz w:val="24"/>
              </w:rPr>
              <w:t>домашни</w:t>
            </w:r>
            <w:r>
              <w:rPr>
                <w:sz w:val="24"/>
              </w:rPr>
              <w:tab/>
            </w:r>
            <w:r>
              <w:rPr>
                <w:sz w:val="24"/>
              </w:rPr>
              <w:tab/>
            </w:r>
            <w:r>
              <w:rPr>
                <w:sz w:val="24"/>
              </w:rPr>
              <w:tab/>
              <w:t>кучета</w:t>
            </w:r>
            <w:r>
              <w:rPr>
                <w:sz w:val="24"/>
              </w:rPr>
              <w:tab/>
            </w:r>
            <w:r>
              <w:rPr>
                <w:spacing w:val="-9"/>
                <w:sz w:val="24"/>
              </w:rPr>
              <w:t xml:space="preserve">да </w:t>
            </w:r>
            <w:r>
              <w:rPr>
                <w:sz w:val="24"/>
              </w:rPr>
              <w:t>ограничат</w:t>
            </w:r>
            <w:r>
              <w:rPr>
                <w:sz w:val="24"/>
              </w:rPr>
              <w:tab/>
            </w:r>
            <w:r>
              <w:rPr>
                <w:sz w:val="24"/>
              </w:rPr>
              <w:tab/>
            </w:r>
            <w:r>
              <w:rPr>
                <w:spacing w:val="-3"/>
                <w:sz w:val="24"/>
              </w:rPr>
              <w:t xml:space="preserve">раждаемостта </w:t>
            </w:r>
            <w:r>
              <w:rPr>
                <w:sz w:val="24"/>
              </w:rPr>
              <w:t>на</w:t>
            </w:r>
            <w:r>
              <w:rPr>
                <w:sz w:val="24"/>
              </w:rPr>
              <w:tab/>
              <w:t>своите</w:t>
            </w:r>
            <w:r>
              <w:rPr>
                <w:sz w:val="24"/>
              </w:rPr>
              <w:tab/>
            </w:r>
            <w:r>
              <w:rPr>
                <w:sz w:val="24"/>
              </w:rPr>
              <w:tab/>
            </w:r>
            <w:r>
              <w:rPr>
                <w:sz w:val="24"/>
              </w:rPr>
              <w:tab/>
            </w:r>
            <w:r>
              <w:rPr>
                <w:sz w:val="24"/>
              </w:rPr>
              <w:tab/>
              <w:t>животни</w:t>
            </w:r>
            <w:r>
              <w:rPr>
                <w:sz w:val="24"/>
              </w:rPr>
              <w:tab/>
            </w:r>
            <w:r>
              <w:rPr>
                <w:sz w:val="24"/>
              </w:rPr>
              <w:tab/>
            </w:r>
            <w:r>
              <w:rPr>
                <w:spacing w:val="-16"/>
                <w:sz w:val="24"/>
              </w:rPr>
              <w:t xml:space="preserve">и </w:t>
            </w:r>
            <w:r>
              <w:rPr>
                <w:sz w:val="24"/>
              </w:rPr>
              <w:t>създаване</w:t>
            </w:r>
            <w:r>
              <w:rPr>
                <w:sz w:val="24"/>
              </w:rPr>
              <w:tab/>
              <w:t>на</w:t>
            </w:r>
            <w:r>
              <w:rPr>
                <w:sz w:val="24"/>
              </w:rPr>
              <w:tab/>
              <w:t>нежелано</w:t>
            </w:r>
          </w:p>
          <w:p w14:paraId="2CB83338" w14:textId="77777777" w:rsidR="00A918B2" w:rsidRDefault="0025498E">
            <w:pPr>
              <w:pStyle w:val="TableParagraph"/>
              <w:spacing w:line="264" w:lineRule="exact"/>
              <w:ind w:left="114"/>
              <w:rPr>
                <w:sz w:val="24"/>
              </w:rPr>
            </w:pPr>
            <w:r>
              <w:rPr>
                <w:sz w:val="24"/>
              </w:rPr>
              <w:t>потомство.</w:t>
            </w:r>
          </w:p>
        </w:tc>
      </w:tr>
    </w:tbl>
    <w:p w14:paraId="3BFC5F26" w14:textId="77777777" w:rsidR="00A918B2" w:rsidRDefault="00A918B2">
      <w:pPr>
        <w:spacing w:line="264" w:lineRule="exact"/>
        <w:rPr>
          <w:sz w:val="24"/>
        </w:rPr>
        <w:sectPr w:rsidR="00A918B2">
          <w:pgSz w:w="11910" w:h="16840"/>
          <w:pgMar w:top="1040" w:right="160" w:bottom="820" w:left="920" w:header="0" w:footer="544"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27"/>
        <w:gridCol w:w="1557"/>
        <w:gridCol w:w="1560"/>
        <w:gridCol w:w="1699"/>
        <w:gridCol w:w="2979"/>
      </w:tblGrid>
      <w:tr w:rsidR="00A918B2" w14:paraId="022700E2" w14:textId="77777777">
        <w:trPr>
          <w:trHeight w:val="277"/>
        </w:trPr>
        <w:tc>
          <w:tcPr>
            <w:tcW w:w="576" w:type="dxa"/>
          </w:tcPr>
          <w:p w14:paraId="5BDB0F8B" w14:textId="77777777" w:rsidR="00A918B2" w:rsidRDefault="00A918B2">
            <w:pPr>
              <w:pStyle w:val="TableParagraph"/>
              <w:ind w:left="0"/>
              <w:rPr>
                <w:sz w:val="20"/>
              </w:rPr>
            </w:pPr>
          </w:p>
        </w:tc>
        <w:tc>
          <w:tcPr>
            <w:tcW w:w="2227" w:type="dxa"/>
          </w:tcPr>
          <w:p w14:paraId="7DF0200F" w14:textId="77777777" w:rsidR="00A918B2" w:rsidRDefault="0025498E">
            <w:pPr>
              <w:pStyle w:val="TableParagraph"/>
              <w:spacing w:line="258" w:lineRule="exact"/>
              <w:rPr>
                <w:sz w:val="24"/>
              </w:rPr>
            </w:pPr>
            <w:r>
              <w:rPr>
                <w:sz w:val="24"/>
              </w:rPr>
              <w:t>домашни кучета</w:t>
            </w:r>
          </w:p>
        </w:tc>
        <w:tc>
          <w:tcPr>
            <w:tcW w:w="1557" w:type="dxa"/>
          </w:tcPr>
          <w:p w14:paraId="000AD41E" w14:textId="77777777" w:rsidR="00A918B2" w:rsidRDefault="00A918B2">
            <w:pPr>
              <w:pStyle w:val="TableParagraph"/>
              <w:ind w:left="0"/>
              <w:rPr>
                <w:sz w:val="20"/>
              </w:rPr>
            </w:pPr>
          </w:p>
        </w:tc>
        <w:tc>
          <w:tcPr>
            <w:tcW w:w="1560" w:type="dxa"/>
          </w:tcPr>
          <w:p w14:paraId="3A782F55" w14:textId="77777777" w:rsidR="00A918B2" w:rsidRDefault="00A918B2">
            <w:pPr>
              <w:pStyle w:val="TableParagraph"/>
              <w:ind w:left="0"/>
              <w:rPr>
                <w:sz w:val="20"/>
              </w:rPr>
            </w:pPr>
          </w:p>
        </w:tc>
        <w:tc>
          <w:tcPr>
            <w:tcW w:w="1699" w:type="dxa"/>
          </w:tcPr>
          <w:p w14:paraId="2FBC9EB5" w14:textId="77777777" w:rsidR="00A918B2" w:rsidRDefault="00A918B2">
            <w:pPr>
              <w:pStyle w:val="TableParagraph"/>
              <w:ind w:left="0"/>
              <w:rPr>
                <w:sz w:val="20"/>
              </w:rPr>
            </w:pPr>
          </w:p>
        </w:tc>
        <w:tc>
          <w:tcPr>
            <w:tcW w:w="2979" w:type="dxa"/>
          </w:tcPr>
          <w:p w14:paraId="72214A29" w14:textId="77777777" w:rsidR="00A918B2" w:rsidRDefault="00A918B2">
            <w:pPr>
              <w:pStyle w:val="TableParagraph"/>
              <w:ind w:left="0"/>
              <w:rPr>
                <w:sz w:val="20"/>
              </w:rPr>
            </w:pPr>
          </w:p>
        </w:tc>
      </w:tr>
      <w:tr w:rsidR="00A918B2" w14:paraId="31ACC32D" w14:textId="77777777">
        <w:trPr>
          <w:trHeight w:val="3863"/>
        </w:trPr>
        <w:tc>
          <w:tcPr>
            <w:tcW w:w="576" w:type="dxa"/>
          </w:tcPr>
          <w:p w14:paraId="2D59867D" w14:textId="77777777" w:rsidR="00A918B2" w:rsidRDefault="0025498E">
            <w:pPr>
              <w:pStyle w:val="TableParagraph"/>
              <w:spacing w:line="262" w:lineRule="exact"/>
              <w:ind w:left="87" w:right="78"/>
              <w:jc w:val="center"/>
              <w:rPr>
                <w:sz w:val="24"/>
              </w:rPr>
            </w:pPr>
            <w:r>
              <w:rPr>
                <w:sz w:val="24"/>
              </w:rPr>
              <w:t>2.3.</w:t>
            </w:r>
          </w:p>
        </w:tc>
        <w:tc>
          <w:tcPr>
            <w:tcW w:w="2227" w:type="dxa"/>
          </w:tcPr>
          <w:p w14:paraId="5E893F94" w14:textId="77777777" w:rsidR="00A918B2" w:rsidRDefault="0025498E">
            <w:pPr>
              <w:pStyle w:val="TableParagraph"/>
              <w:tabs>
                <w:tab w:val="left" w:pos="1175"/>
              </w:tabs>
              <w:ind w:right="94"/>
              <w:jc w:val="both"/>
              <w:rPr>
                <w:sz w:val="24"/>
              </w:rPr>
            </w:pPr>
            <w:r>
              <w:rPr>
                <w:sz w:val="24"/>
              </w:rPr>
              <w:t>Определяне на зони за разходки на</w:t>
            </w:r>
            <w:r>
              <w:rPr>
                <w:sz w:val="24"/>
              </w:rPr>
              <w:tab/>
            </w:r>
            <w:r>
              <w:rPr>
                <w:spacing w:val="-3"/>
                <w:sz w:val="24"/>
              </w:rPr>
              <w:t xml:space="preserve">домашни </w:t>
            </w:r>
            <w:r>
              <w:rPr>
                <w:sz w:val="24"/>
              </w:rPr>
              <w:t>любимци</w:t>
            </w:r>
          </w:p>
        </w:tc>
        <w:tc>
          <w:tcPr>
            <w:tcW w:w="1557" w:type="dxa"/>
          </w:tcPr>
          <w:p w14:paraId="5258FD43" w14:textId="77777777" w:rsidR="00A918B2" w:rsidRDefault="0025498E">
            <w:pPr>
              <w:pStyle w:val="TableParagraph"/>
              <w:spacing w:line="262" w:lineRule="exact"/>
              <w:ind w:left="109"/>
              <w:rPr>
                <w:sz w:val="24"/>
              </w:rPr>
            </w:pPr>
            <w:r>
              <w:rPr>
                <w:sz w:val="24"/>
              </w:rPr>
              <w:t>постоянен</w:t>
            </w:r>
          </w:p>
        </w:tc>
        <w:tc>
          <w:tcPr>
            <w:tcW w:w="1560" w:type="dxa"/>
          </w:tcPr>
          <w:p w14:paraId="3AF8CDC7" w14:textId="77777777" w:rsidR="00A918B2" w:rsidRDefault="0025498E">
            <w:pPr>
              <w:pStyle w:val="TableParagraph"/>
              <w:spacing w:line="262" w:lineRule="exact"/>
              <w:ind w:left="112"/>
              <w:rPr>
                <w:sz w:val="24"/>
              </w:rPr>
            </w:pPr>
            <w:r>
              <w:rPr>
                <w:sz w:val="24"/>
              </w:rPr>
              <w:t>Община</w:t>
            </w:r>
          </w:p>
        </w:tc>
        <w:tc>
          <w:tcPr>
            <w:tcW w:w="1699" w:type="dxa"/>
          </w:tcPr>
          <w:p w14:paraId="75FB2E58" w14:textId="77777777" w:rsidR="00A918B2" w:rsidRDefault="0025498E">
            <w:pPr>
              <w:pStyle w:val="TableParagraph"/>
              <w:ind w:left="110" w:right="470"/>
              <w:rPr>
                <w:sz w:val="24"/>
              </w:rPr>
            </w:pPr>
            <w:r>
              <w:rPr>
                <w:sz w:val="24"/>
              </w:rPr>
              <w:t>Общински бюджет,</w:t>
            </w:r>
          </w:p>
          <w:p w14:paraId="402DEB1E" w14:textId="77777777" w:rsidR="00A918B2" w:rsidRDefault="0025498E">
            <w:pPr>
              <w:pStyle w:val="TableParagraph"/>
              <w:ind w:left="110"/>
              <w:rPr>
                <w:sz w:val="24"/>
              </w:rPr>
            </w:pPr>
            <w:r>
              <w:rPr>
                <w:sz w:val="24"/>
              </w:rPr>
              <w:t>дарения,</w:t>
            </w:r>
          </w:p>
          <w:p w14:paraId="3CA1AF32" w14:textId="77777777" w:rsidR="00A918B2" w:rsidRDefault="0025498E">
            <w:pPr>
              <w:pStyle w:val="TableParagraph"/>
              <w:ind w:left="110" w:right="344"/>
              <w:rPr>
                <w:sz w:val="24"/>
              </w:rPr>
            </w:pPr>
            <w:r>
              <w:rPr>
                <w:sz w:val="24"/>
              </w:rPr>
              <w:t>Европейски фондове</w:t>
            </w:r>
          </w:p>
        </w:tc>
        <w:tc>
          <w:tcPr>
            <w:tcW w:w="2979" w:type="dxa"/>
          </w:tcPr>
          <w:p w14:paraId="21CAEE14" w14:textId="77777777" w:rsidR="00A918B2" w:rsidRDefault="0025498E">
            <w:pPr>
              <w:pStyle w:val="TableParagraph"/>
              <w:tabs>
                <w:tab w:val="left" w:pos="2139"/>
                <w:tab w:val="left" w:pos="2637"/>
              </w:tabs>
              <w:ind w:left="112" w:right="92"/>
              <w:jc w:val="both"/>
              <w:rPr>
                <w:sz w:val="24"/>
              </w:rPr>
            </w:pPr>
            <w:r>
              <w:rPr>
                <w:sz w:val="24"/>
              </w:rPr>
              <w:t>Изпълнение</w:t>
            </w:r>
            <w:r>
              <w:rPr>
                <w:sz w:val="24"/>
              </w:rPr>
              <w:tab/>
            </w:r>
            <w:r>
              <w:rPr>
                <w:sz w:val="24"/>
              </w:rPr>
              <w:tab/>
            </w:r>
            <w:r>
              <w:rPr>
                <w:spacing w:val="-8"/>
                <w:sz w:val="24"/>
              </w:rPr>
              <w:t xml:space="preserve">на </w:t>
            </w:r>
            <w:r>
              <w:rPr>
                <w:sz w:val="24"/>
              </w:rPr>
              <w:t>нормативно  изискване към кметове на общини да осигурят маркирани и обособени обществени места за разхождане на домашни</w:t>
            </w:r>
            <w:r>
              <w:rPr>
                <w:sz w:val="24"/>
              </w:rPr>
              <w:tab/>
            </w:r>
            <w:r>
              <w:rPr>
                <w:spacing w:val="-3"/>
                <w:sz w:val="24"/>
              </w:rPr>
              <w:t xml:space="preserve">кучета. </w:t>
            </w:r>
            <w:r>
              <w:rPr>
                <w:sz w:val="24"/>
              </w:rPr>
              <w:t xml:space="preserve">Осигуряване на добри условия за свободно разхождане на </w:t>
            </w:r>
            <w:r>
              <w:rPr>
                <w:spacing w:val="-3"/>
                <w:sz w:val="24"/>
              </w:rPr>
              <w:t xml:space="preserve">домашните </w:t>
            </w:r>
            <w:r>
              <w:rPr>
                <w:sz w:val="24"/>
              </w:rPr>
              <w:t>кучета, без с това да се нарушава спокойствието</w:t>
            </w:r>
            <w:r>
              <w:rPr>
                <w:spacing w:val="11"/>
                <w:sz w:val="24"/>
              </w:rPr>
              <w:t xml:space="preserve"> </w:t>
            </w:r>
            <w:r>
              <w:rPr>
                <w:sz w:val="24"/>
              </w:rPr>
              <w:t>и</w:t>
            </w:r>
          </w:p>
          <w:p w14:paraId="011C31BD" w14:textId="77777777" w:rsidR="00A918B2" w:rsidRDefault="0025498E">
            <w:pPr>
              <w:pStyle w:val="TableParagraph"/>
              <w:spacing w:line="270" w:lineRule="atLeast"/>
              <w:ind w:left="112" w:right="92"/>
              <w:jc w:val="both"/>
              <w:rPr>
                <w:sz w:val="24"/>
              </w:rPr>
            </w:pPr>
            <w:r>
              <w:rPr>
                <w:sz w:val="24"/>
              </w:rPr>
              <w:t>комфорта на о</w:t>
            </w:r>
            <w:r>
              <w:rPr>
                <w:sz w:val="24"/>
              </w:rPr>
              <w:t>станалите граждани.</w:t>
            </w:r>
          </w:p>
        </w:tc>
      </w:tr>
      <w:tr w:rsidR="00A918B2" w14:paraId="0581D8A1" w14:textId="77777777">
        <w:trPr>
          <w:trHeight w:val="2760"/>
        </w:trPr>
        <w:tc>
          <w:tcPr>
            <w:tcW w:w="576" w:type="dxa"/>
          </w:tcPr>
          <w:p w14:paraId="4BC872EF" w14:textId="77777777" w:rsidR="00A918B2" w:rsidRDefault="0025498E">
            <w:pPr>
              <w:pStyle w:val="TableParagraph"/>
              <w:spacing w:line="262" w:lineRule="exact"/>
              <w:ind w:left="87" w:right="78"/>
              <w:jc w:val="center"/>
              <w:rPr>
                <w:sz w:val="24"/>
              </w:rPr>
            </w:pPr>
            <w:r>
              <w:rPr>
                <w:sz w:val="24"/>
              </w:rPr>
              <w:t>2.4.</w:t>
            </w:r>
          </w:p>
        </w:tc>
        <w:tc>
          <w:tcPr>
            <w:tcW w:w="2227" w:type="dxa"/>
          </w:tcPr>
          <w:p w14:paraId="63EE1B25" w14:textId="77777777" w:rsidR="00A918B2" w:rsidRDefault="0025498E">
            <w:pPr>
              <w:pStyle w:val="TableParagraph"/>
              <w:tabs>
                <w:tab w:val="left" w:pos="650"/>
                <w:tab w:val="left" w:pos="1940"/>
                <w:tab w:val="left" w:pos="1972"/>
              </w:tabs>
              <w:ind w:right="38"/>
              <w:rPr>
                <w:sz w:val="24"/>
              </w:rPr>
            </w:pPr>
            <w:r>
              <w:rPr>
                <w:sz w:val="24"/>
              </w:rPr>
              <w:t>Разширяване функционалността на</w:t>
            </w:r>
            <w:r>
              <w:rPr>
                <w:sz w:val="24"/>
              </w:rPr>
              <w:tab/>
              <w:t>регистъра</w:t>
            </w:r>
            <w:r>
              <w:rPr>
                <w:sz w:val="24"/>
              </w:rPr>
              <w:tab/>
            </w:r>
            <w:r>
              <w:rPr>
                <w:sz w:val="24"/>
              </w:rPr>
              <w:tab/>
            </w:r>
            <w:r>
              <w:rPr>
                <w:spacing w:val="-8"/>
                <w:sz w:val="24"/>
              </w:rPr>
              <w:t xml:space="preserve">за </w:t>
            </w:r>
            <w:r>
              <w:rPr>
                <w:sz w:val="24"/>
              </w:rPr>
              <w:t>административна регистрация</w:t>
            </w:r>
            <w:r>
              <w:rPr>
                <w:sz w:val="24"/>
              </w:rPr>
              <w:tab/>
            </w:r>
            <w:r>
              <w:rPr>
                <w:spacing w:val="-8"/>
                <w:sz w:val="24"/>
              </w:rPr>
              <w:t xml:space="preserve">на </w:t>
            </w:r>
            <w:r>
              <w:rPr>
                <w:sz w:val="24"/>
              </w:rPr>
              <w:t>домашни</w:t>
            </w:r>
            <w:r>
              <w:rPr>
                <w:spacing w:val="-1"/>
                <w:sz w:val="24"/>
              </w:rPr>
              <w:t xml:space="preserve"> </w:t>
            </w:r>
            <w:r>
              <w:rPr>
                <w:sz w:val="24"/>
              </w:rPr>
              <w:t>кучета</w:t>
            </w:r>
          </w:p>
        </w:tc>
        <w:tc>
          <w:tcPr>
            <w:tcW w:w="1557" w:type="dxa"/>
          </w:tcPr>
          <w:p w14:paraId="40943435" w14:textId="77777777" w:rsidR="00A918B2" w:rsidRDefault="0025498E">
            <w:pPr>
              <w:pStyle w:val="TableParagraph"/>
              <w:spacing w:line="262" w:lineRule="exact"/>
              <w:ind w:left="109"/>
              <w:rPr>
                <w:sz w:val="24"/>
              </w:rPr>
            </w:pPr>
            <w:r>
              <w:rPr>
                <w:sz w:val="24"/>
              </w:rPr>
              <w:t>Постоянен</w:t>
            </w:r>
          </w:p>
        </w:tc>
        <w:tc>
          <w:tcPr>
            <w:tcW w:w="1560" w:type="dxa"/>
          </w:tcPr>
          <w:p w14:paraId="10A39FF6" w14:textId="77777777" w:rsidR="00A918B2" w:rsidRDefault="0025498E">
            <w:pPr>
              <w:pStyle w:val="TableParagraph"/>
              <w:spacing w:line="262" w:lineRule="exact"/>
              <w:ind w:left="112"/>
              <w:rPr>
                <w:sz w:val="24"/>
              </w:rPr>
            </w:pPr>
            <w:r>
              <w:rPr>
                <w:sz w:val="24"/>
              </w:rPr>
              <w:t>Община</w:t>
            </w:r>
          </w:p>
        </w:tc>
        <w:tc>
          <w:tcPr>
            <w:tcW w:w="1699" w:type="dxa"/>
          </w:tcPr>
          <w:p w14:paraId="703C5783" w14:textId="77777777" w:rsidR="00A918B2" w:rsidRDefault="0025498E">
            <w:pPr>
              <w:pStyle w:val="TableParagraph"/>
              <w:ind w:left="110" w:right="470"/>
              <w:rPr>
                <w:sz w:val="24"/>
              </w:rPr>
            </w:pPr>
            <w:r>
              <w:rPr>
                <w:sz w:val="24"/>
              </w:rPr>
              <w:t>Общински бюджет</w:t>
            </w:r>
          </w:p>
        </w:tc>
        <w:tc>
          <w:tcPr>
            <w:tcW w:w="2979" w:type="dxa"/>
          </w:tcPr>
          <w:p w14:paraId="55F630CD" w14:textId="77777777" w:rsidR="00A918B2" w:rsidRDefault="0025498E">
            <w:pPr>
              <w:pStyle w:val="TableParagraph"/>
              <w:tabs>
                <w:tab w:val="left" w:pos="1592"/>
                <w:tab w:val="left" w:pos="2636"/>
              </w:tabs>
              <w:ind w:left="112" w:right="91"/>
              <w:rPr>
                <w:sz w:val="24"/>
              </w:rPr>
            </w:pPr>
            <w:r>
              <w:rPr>
                <w:sz w:val="24"/>
              </w:rPr>
              <w:t>Подобряване обслужването</w:t>
            </w:r>
            <w:r>
              <w:rPr>
                <w:sz w:val="24"/>
              </w:rPr>
              <w:tab/>
            </w:r>
            <w:r>
              <w:rPr>
                <w:sz w:val="24"/>
              </w:rPr>
              <w:tab/>
            </w:r>
            <w:r>
              <w:rPr>
                <w:spacing w:val="-8"/>
                <w:sz w:val="24"/>
              </w:rPr>
              <w:t xml:space="preserve">на </w:t>
            </w:r>
            <w:r>
              <w:rPr>
                <w:sz w:val="24"/>
              </w:rPr>
              <w:t>граждани – собственици на домашни кучета при административната регистрация</w:t>
            </w:r>
            <w:r>
              <w:rPr>
                <w:sz w:val="24"/>
              </w:rPr>
              <w:tab/>
            </w:r>
            <w:r>
              <w:rPr>
                <w:sz w:val="24"/>
              </w:rPr>
              <w:tab/>
            </w:r>
            <w:r>
              <w:rPr>
                <w:spacing w:val="-7"/>
                <w:sz w:val="24"/>
              </w:rPr>
              <w:t xml:space="preserve">на </w:t>
            </w:r>
            <w:r>
              <w:rPr>
                <w:sz w:val="24"/>
              </w:rPr>
              <w:t>животните.</w:t>
            </w:r>
            <w:r>
              <w:rPr>
                <w:sz w:val="24"/>
              </w:rPr>
              <w:tab/>
              <w:t>Повишаване събираемостта от</w:t>
            </w:r>
            <w:r>
              <w:rPr>
                <w:spacing w:val="25"/>
                <w:sz w:val="24"/>
              </w:rPr>
              <w:t xml:space="preserve"> </w:t>
            </w:r>
            <w:r>
              <w:rPr>
                <w:sz w:val="24"/>
              </w:rPr>
              <w:t>таксата</w:t>
            </w:r>
          </w:p>
          <w:p w14:paraId="60BB1E2F" w14:textId="77777777" w:rsidR="00A918B2" w:rsidRDefault="0025498E">
            <w:pPr>
              <w:pStyle w:val="TableParagraph"/>
              <w:tabs>
                <w:tab w:val="left" w:pos="779"/>
                <w:tab w:val="left" w:pos="2639"/>
              </w:tabs>
              <w:spacing w:line="270" w:lineRule="atLeast"/>
              <w:ind w:left="112" w:right="91"/>
              <w:rPr>
                <w:sz w:val="24"/>
              </w:rPr>
            </w:pPr>
            <w:r>
              <w:rPr>
                <w:sz w:val="24"/>
              </w:rPr>
              <w:t>за</w:t>
            </w:r>
            <w:r>
              <w:rPr>
                <w:sz w:val="24"/>
              </w:rPr>
              <w:tab/>
            </w:r>
            <w:proofErr w:type="spellStart"/>
            <w:r>
              <w:rPr>
                <w:sz w:val="24"/>
              </w:rPr>
              <w:t>прите-жаване</w:t>
            </w:r>
            <w:proofErr w:type="spellEnd"/>
            <w:r>
              <w:rPr>
                <w:sz w:val="24"/>
              </w:rPr>
              <w:tab/>
            </w:r>
            <w:r>
              <w:rPr>
                <w:spacing w:val="-8"/>
                <w:sz w:val="24"/>
              </w:rPr>
              <w:t xml:space="preserve">на </w:t>
            </w:r>
            <w:r>
              <w:rPr>
                <w:sz w:val="24"/>
              </w:rPr>
              <w:t>домашно</w:t>
            </w:r>
            <w:r>
              <w:rPr>
                <w:spacing w:val="-1"/>
                <w:sz w:val="24"/>
              </w:rPr>
              <w:t xml:space="preserve"> </w:t>
            </w:r>
            <w:r>
              <w:rPr>
                <w:sz w:val="24"/>
              </w:rPr>
              <w:t>куче.</w:t>
            </w:r>
          </w:p>
        </w:tc>
      </w:tr>
      <w:tr w:rsidR="00A918B2" w14:paraId="09BE45E7" w14:textId="77777777">
        <w:trPr>
          <w:trHeight w:val="3035"/>
        </w:trPr>
        <w:tc>
          <w:tcPr>
            <w:tcW w:w="576" w:type="dxa"/>
          </w:tcPr>
          <w:p w14:paraId="61604D03" w14:textId="77777777" w:rsidR="00A918B2" w:rsidRDefault="0025498E">
            <w:pPr>
              <w:pStyle w:val="TableParagraph"/>
              <w:spacing w:line="262" w:lineRule="exact"/>
              <w:ind w:left="87" w:right="77"/>
              <w:jc w:val="center"/>
              <w:rPr>
                <w:b/>
                <w:sz w:val="24"/>
              </w:rPr>
            </w:pPr>
            <w:r>
              <w:rPr>
                <w:sz w:val="24"/>
              </w:rPr>
              <w:t>2.5</w:t>
            </w:r>
            <w:r>
              <w:rPr>
                <w:b/>
                <w:sz w:val="24"/>
              </w:rPr>
              <w:t>.</w:t>
            </w:r>
          </w:p>
        </w:tc>
        <w:tc>
          <w:tcPr>
            <w:tcW w:w="2227" w:type="dxa"/>
          </w:tcPr>
          <w:p w14:paraId="46775297" w14:textId="77777777" w:rsidR="00A918B2" w:rsidRDefault="0025498E">
            <w:pPr>
              <w:pStyle w:val="TableParagraph"/>
              <w:tabs>
                <w:tab w:val="left" w:pos="1882"/>
                <w:tab w:val="left" w:pos="1988"/>
              </w:tabs>
              <w:ind w:right="96"/>
              <w:rPr>
                <w:sz w:val="24"/>
              </w:rPr>
            </w:pPr>
            <w:r>
              <w:rPr>
                <w:sz w:val="24"/>
              </w:rPr>
              <w:t>Организиране</w:t>
            </w:r>
            <w:r>
              <w:rPr>
                <w:sz w:val="24"/>
              </w:rPr>
              <w:tab/>
            </w:r>
            <w:r>
              <w:rPr>
                <w:spacing w:val="-8"/>
                <w:sz w:val="24"/>
              </w:rPr>
              <w:t xml:space="preserve">на </w:t>
            </w:r>
            <w:r>
              <w:rPr>
                <w:sz w:val="24"/>
              </w:rPr>
              <w:t>сигурна система за навременно подаване</w:t>
            </w:r>
            <w:r>
              <w:rPr>
                <w:sz w:val="24"/>
              </w:rPr>
              <w:tab/>
            </w:r>
            <w:r>
              <w:rPr>
                <w:sz w:val="24"/>
              </w:rPr>
              <w:tab/>
            </w:r>
            <w:r>
              <w:rPr>
                <w:spacing w:val="-16"/>
                <w:sz w:val="24"/>
              </w:rPr>
              <w:t>и</w:t>
            </w:r>
          </w:p>
          <w:p w14:paraId="6AA85746" w14:textId="77777777" w:rsidR="00A918B2" w:rsidRDefault="0025498E">
            <w:pPr>
              <w:pStyle w:val="TableParagraph"/>
              <w:tabs>
                <w:tab w:val="left" w:pos="1880"/>
              </w:tabs>
              <w:rPr>
                <w:sz w:val="24"/>
              </w:rPr>
            </w:pPr>
            <w:r>
              <w:rPr>
                <w:sz w:val="24"/>
              </w:rPr>
              <w:t>получаване</w:t>
            </w:r>
            <w:r>
              <w:rPr>
                <w:sz w:val="24"/>
              </w:rPr>
              <w:tab/>
              <w:t>на</w:t>
            </w:r>
          </w:p>
          <w:p w14:paraId="57291243" w14:textId="77777777" w:rsidR="00A918B2" w:rsidRDefault="0025498E">
            <w:pPr>
              <w:pStyle w:val="TableParagraph"/>
              <w:tabs>
                <w:tab w:val="left" w:pos="1882"/>
                <w:tab w:val="left" w:pos="1916"/>
              </w:tabs>
              <w:ind w:right="96"/>
              <w:rPr>
                <w:sz w:val="24"/>
              </w:rPr>
            </w:pPr>
            <w:r>
              <w:rPr>
                <w:sz w:val="24"/>
              </w:rPr>
              <w:t>информация</w:t>
            </w:r>
            <w:r>
              <w:rPr>
                <w:sz w:val="24"/>
              </w:rPr>
              <w:tab/>
            </w:r>
            <w:r>
              <w:rPr>
                <w:sz w:val="24"/>
              </w:rPr>
              <w:tab/>
            </w:r>
            <w:r>
              <w:rPr>
                <w:spacing w:val="-9"/>
                <w:sz w:val="24"/>
              </w:rPr>
              <w:t xml:space="preserve">за </w:t>
            </w:r>
            <w:r>
              <w:rPr>
                <w:sz w:val="24"/>
              </w:rPr>
              <w:t>ветеринарна регистрация</w:t>
            </w:r>
            <w:r>
              <w:rPr>
                <w:sz w:val="24"/>
              </w:rPr>
              <w:tab/>
            </w:r>
            <w:r>
              <w:rPr>
                <w:spacing w:val="-8"/>
                <w:sz w:val="24"/>
              </w:rPr>
              <w:t xml:space="preserve">на </w:t>
            </w:r>
            <w:r>
              <w:rPr>
                <w:sz w:val="24"/>
              </w:rPr>
              <w:t>домашни</w:t>
            </w:r>
            <w:r>
              <w:rPr>
                <w:spacing w:val="-2"/>
                <w:sz w:val="24"/>
              </w:rPr>
              <w:t xml:space="preserve"> </w:t>
            </w:r>
            <w:r>
              <w:rPr>
                <w:sz w:val="24"/>
              </w:rPr>
              <w:t>кучета</w:t>
            </w:r>
          </w:p>
        </w:tc>
        <w:tc>
          <w:tcPr>
            <w:tcW w:w="1557" w:type="dxa"/>
          </w:tcPr>
          <w:p w14:paraId="5DAE7B84" w14:textId="77777777" w:rsidR="00A918B2" w:rsidRDefault="0025498E">
            <w:pPr>
              <w:pStyle w:val="TableParagraph"/>
              <w:spacing w:line="262" w:lineRule="exact"/>
              <w:ind w:left="109"/>
              <w:rPr>
                <w:sz w:val="24"/>
              </w:rPr>
            </w:pPr>
            <w:r>
              <w:rPr>
                <w:sz w:val="24"/>
              </w:rPr>
              <w:t>Постоянен</w:t>
            </w:r>
          </w:p>
        </w:tc>
        <w:tc>
          <w:tcPr>
            <w:tcW w:w="1560" w:type="dxa"/>
          </w:tcPr>
          <w:p w14:paraId="09C5555E" w14:textId="77777777" w:rsidR="00A918B2" w:rsidRDefault="0025498E">
            <w:pPr>
              <w:pStyle w:val="TableParagraph"/>
              <w:spacing w:line="262" w:lineRule="exact"/>
              <w:ind w:left="112"/>
              <w:rPr>
                <w:sz w:val="24"/>
              </w:rPr>
            </w:pPr>
            <w:r>
              <w:rPr>
                <w:sz w:val="24"/>
              </w:rPr>
              <w:t>ОДБХ,</w:t>
            </w:r>
          </w:p>
          <w:p w14:paraId="7268A587" w14:textId="77777777" w:rsidR="00A918B2" w:rsidRDefault="0025498E">
            <w:pPr>
              <w:pStyle w:val="TableParagraph"/>
              <w:ind w:left="112" w:right="126"/>
              <w:rPr>
                <w:sz w:val="24"/>
              </w:rPr>
            </w:pPr>
            <w:r>
              <w:rPr>
                <w:sz w:val="24"/>
              </w:rPr>
              <w:t>ветеринарни лекари, община</w:t>
            </w:r>
          </w:p>
        </w:tc>
        <w:tc>
          <w:tcPr>
            <w:tcW w:w="1699" w:type="dxa"/>
          </w:tcPr>
          <w:p w14:paraId="33A31698" w14:textId="77777777" w:rsidR="00A918B2" w:rsidRDefault="0025498E">
            <w:pPr>
              <w:pStyle w:val="TableParagraph"/>
              <w:spacing w:line="262" w:lineRule="exact"/>
              <w:ind w:left="110"/>
              <w:rPr>
                <w:sz w:val="24"/>
              </w:rPr>
            </w:pPr>
            <w:r>
              <w:rPr>
                <w:sz w:val="24"/>
              </w:rPr>
              <w:t>Без</w:t>
            </w:r>
          </w:p>
          <w:p w14:paraId="12A68416" w14:textId="77777777" w:rsidR="00A918B2" w:rsidRDefault="0025498E">
            <w:pPr>
              <w:pStyle w:val="TableParagraph"/>
              <w:ind w:left="110"/>
              <w:rPr>
                <w:sz w:val="24"/>
              </w:rPr>
            </w:pPr>
            <w:r>
              <w:rPr>
                <w:sz w:val="24"/>
              </w:rPr>
              <w:t>финансиране</w:t>
            </w:r>
          </w:p>
        </w:tc>
        <w:tc>
          <w:tcPr>
            <w:tcW w:w="2979" w:type="dxa"/>
          </w:tcPr>
          <w:p w14:paraId="192602AE" w14:textId="77777777" w:rsidR="00A918B2" w:rsidRDefault="0025498E">
            <w:pPr>
              <w:pStyle w:val="TableParagraph"/>
              <w:tabs>
                <w:tab w:val="left" w:pos="2139"/>
                <w:tab w:val="left" w:pos="2636"/>
              </w:tabs>
              <w:ind w:left="112" w:right="93"/>
              <w:jc w:val="both"/>
              <w:rPr>
                <w:sz w:val="24"/>
              </w:rPr>
            </w:pPr>
            <w:r>
              <w:rPr>
                <w:sz w:val="24"/>
              </w:rPr>
              <w:t>Изпълнение</w:t>
            </w:r>
            <w:r>
              <w:rPr>
                <w:sz w:val="24"/>
              </w:rPr>
              <w:tab/>
            </w:r>
            <w:r>
              <w:rPr>
                <w:sz w:val="24"/>
              </w:rPr>
              <w:tab/>
            </w:r>
            <w:r>
              <w:rPr>
                <w:spacing w:val="-8"/>
                <w:sz w:val="24"/>
              </w:rPr>
              <w:t xml:space="preserve">на </w:t>
            </w:r>
            <w:r>
              <w:rPr>
                <w:sz w:val="24"/>
              </w:rPr>
              <w:t>нормативно  изискване към ветеринарните лекари за предоставяне на тази информация. Събраната информация би дала ясна картина за реалния брой домашни</w:t>
            </w:r>
            <w:r>
              <w:rPr>
                <w:sz w:val="24"/>
              </w:rPr>
              <w:tab/>
            </w:r>
            <w:r>
              <w:rPr>
                <w:spacing w:val="-3"/>
                <w:sz w:val="24"/>
              </w:rPr>
              <w:t xml:space="preserve">кучета, </w:t>
            </w:r>
            <w:r>
              <w:rPr>
                <w:sz w:val="24"/>
              </w:rPr>
              <w:t>отглеждани</w:t>
            </w:r>
            <w:r>
              <w:rPr>
                <w:sz w:val="24"/>
              </w:rPr>
              <w:tab/>
            </w:r>
            <w:r>
              <w:rPr>
                <w:sz w:val="24"/>
              </w:rPr>
              <w:tab/>
            </w:r>
            <w:r>
              <w:rPr>
                <w:spacing w:val="-8"/>
                <w:sz w:val="24"/>
              </w:rPr>
              <w:t xml:space="preserve">на </w:t>
            </w:r>
            <w:r>
              <w:rPr>
                <w:sz w:val="24"/>
              </w:rPr>
              <w:t>територията на</w:t>
            </w:r>
            <w:r>
              <w:rPr>
                <w:spacing w:val="52"/>
                <w:sz w:val="24"/>
              </w:rPr>
              <w:t xml:space="preserve"> </w:t>
            </w:r>
            <w:r>
              <w:rPr>
                <w:sz w:val="24"/>
              </w:rPr>
              <w:t>община</w:t>
            </w:r>
          </w:p>
          <w:p w14:paraId="62419A03" w14:textId="6EE22B89" w:rsidR="00A918B2" w:rsidRDefault="00B01673">
            <w:pPr>
              <w:pStyle w:val="TableParagraph"/>
              <w:spacing w:line="269" w:lineRule="exact"/>
              <w:ind w:left="112"/>
              <w:rPr>
                <w:sz w:val="24"/>
              </w:rPr>
            </w:pPr>
            <w:r>
              <w:rPr>
                <w:sz w:val="24"/>
              </w:rPr>
              <w:t>Садово</w:t>
            </w:r>
            <w:r w:rsidR="0025498E">
              <w:rPr>
                <w:sz w:val="24"/>
              </w:rPr>
              <w:t>.</w:t>
            </w:r>
          </w:p>
        </w:tc>
      </w:tr>
      <w:tr w:rsidR="00A918B2" w14:paraId="50F3A719" w14:textId="77777777">
        <w:trPr>
          <w:trHeight w:val="2760"/>
        </w:trPr>
        <w:tc>
          <w:tcPr>
            <w:tcW w:w="576" w:type="dxa"/>
          </w:tcPr>
          <w:p w14:paraId="638C561B" w14:textId="77777777" w:rsidR="00A918B2" w:rsidRDefault="0025498E">
            <w:pPr>
              <w:pStyle w:val="TableParagraph"/>
              <w:spacing w:line="262" w:lineRule="exact"/>
              <w:ind w:left="87" w:right="77"/>
              <w:jc w:val="center"/>
              <w:rPr>
                <w:b/>
                <w:sz w:val="24"/>
              </w:rPr>
            </w:pPr>
            <w:r>
              <w:rPr>
                <w:sz w:val="24"/>
              </w:rPr>
              <w:t>2.6</w:t>
            </w:r>
            <w:r>
              <w:rPr>
                <w:b/>
                <w:sz w:val="24"/>
              </w:rPr>
              <w:t>.</w:t>
            </w:r>
          </w:p>
        </w:tc>
        <w:tc>
          <w:tcPr>
            <w:tcW w:w="2227" w:type="dxa"/>
          </w:tcPr>
          <w:p w14:paraId="19D02393" w14:textId="77777777" w:rsidR="00A918B2" w:rsidRDefault="0025498E">
            <w:pPr>
              <w:pStyle w:val="TableParagraph"/>
              <w:tabs>
                <w:tab w:val="left" w:pos="554"/>
                <w:tab w:val="left" w:pos="909"/>
                <w:tab w:val="left" w:pos="1726"/>
                <w:tab w:val="left" w:pos="1881"/>
              </w:tabs>
              <w:ind w:right="94"/>
              <w:rPr>
                <w:sz w:val="24"/>
              </w:rPr>
            </w:pPr>
            <w:r>
              <w:rPr>
                <w:sz w:val="24"/>
              </w:rPr>
              <w:t>Провеждане</w:t>
            </w:r>
            <w:r>
              <w:rPr>
                <w:sz w:val="24"/>
              </w:rPr>
              <w:tab/>
            </w:r>
            <w:r>
              <w:rPr>
                <w:sz w:val="24"/>
              </w:rPr>
              <w:tab/>
            </w:r>
            <w:r>
              <w:rPr>
                <w:spacing w:val="-7"/>
                <w:sz w:val="24"/>
              </w:rPr>
              <w:t xml:space="preserve">на </w:t>
            </w:r>
            <w:r>
              <w:rPr>
                <w:sz w:val="24"/>
              </w:rPr>
              <w:t xml:space="preserve">информационни кампании от </w:t>
            </w:r>
            <w:r>
              <w:rPr>
                <w:spacing w:val="-4"/>
                <w:sz w:val="24"/>
              </w:rPr>
              <w:t xml:space="preserve">общ </w:t>
            </w:r>
            <w:r>
              <w:rPr>
                <w:sz w:val="24"/>
              </w:rPr>
              <w:t>характер (законова база,</w:t>
            </w:r>
            <w:r>
              <w:rPr>
                <w:sz w:val="24"/>
              </w:rPr>
              <w:tab/>
            </w:r>
            <w:r>
              <w:rPr>
                <w:spacing w:val="-3"/>
                <w:sz w:val="24"/>
              </w:rPr>
              <w:t xml:space="preserve">задължения </w:t>
            </w:r>
            <w:r>
              <w:rPr>
                <w:sz w:val="24"/>
              </w:rPr>
              <w:t>на</w:t>
            </w:r>
            <w:r>
              <w:rPr>
                <w:sz w:val="24"/>
              </w:rPr>
              <w:tab/>
            </w:r>
            <w:r>
              <w:rPr>
                <w:spacing w:val="-1"/>
                <w:sz w:val="24"/>
              </w:rPr>
              <w:t xml:space="preserve">собствениците, </w:t>
            </w:r>
            <w:r>
              <w:rPr>
                <w:sz w:val="24"/>
              </w:rPr>
              <w:t>изисквания</w:t>
            </w:r>
            <w:r>
              <w:rPr>
                <w:sz w:val="24"/>
              </w:rPr>
              <w:tab/>
            </w:r>
            <w:r>
              <w:rPr>
                <w:spacing w:val="-6"/>
                <w:sz w:val="24"/>
              </w:rPr>
              <w:t xml:space="preserve">към </w:t>
            </w:r>
            <w:r>
              <w:rPr>
                <w:sz w:val="24"/>
              </w:rPr>
              <w:t>отглеждането, хуманно</w:t>
            </w:r>
          </w:p>
          <w:p w14:paraId="60F1891B" w14:textId="77777777" w:rsidR="00A918B2" w:rsidRDefault="0025498E">
            <w:pPr>
              <w:pStyle w:val="TableParagraph"/>
              <w:spacing w:line="269" w:lineRule="exact"/>
              <w:rPr>
                <w:sz w:val="24"/>
              </w:rPr>
            </w:pPr>
            <w:r>
              <w:rPr>
                <w:sz w:val="24"/>
              </w:rPr>
              <w:t>отношение и др.)</w:t>
            </w:r>
          </w:p>
        </w:tc>
        <w:tc>
          <w:tcPr>
            <w:tcW w:w="1557" w:type="dxa"/>
          </w:tcPr>
          <w:p w14:paraId="2D25AE52" w14:textId="77777777" w:rsidR="00A918B2" w:rsidRDefault="0025498E">
            <w:pPr>
              <w:pStyle w:val="TableParagraph"/>
              <w:spacing w:line="262" w:lineRule="exact"/>
              <w:ind w:left="109"/>
              <w:rPr>
                <w:sz w:val="24"/>
              </w:rPr>
            </w:pPr>
            <w:r>
              <w:rPr>
                <w:sz w:val="24"/>
              </w:rPr>
              <w:t>ежегодно</w:t>
            </w:r>
          </w:p>
        </w:tc>
        <w:tc>
          <w:tcPr>
            <w:tcW w:w="1560" w:type="dxa"/>
          </w:tcPr>
          <w:p w14:paraId="199D4DA4" w14:textId="77777777" w:rsidR="00A918B2" w:rsidRDefault="0025498E">
            <w:pPr>
              <w:pStyle w:val="TableParagraph"/>
              <w:ind w:left="112" w:right="129"/>
              <w:rPr>
                <w:sz w:val="24"/>
              </w:rPr>
            </w:pPr>
            <w:r>
              <w:rPr>
                <w:sz w:val="24"/>
              </w:rPr>
              <w:t>Община, ОДБХ, НПО</w:t>
            </w:r>
          </w:p>
        </w:tc>
        <w:tc>
          <w:tcPr>
            <w:tcW w:w="1699" w:type="dxa"/>
          </w:tcPr>
          <w:p w14:paraId="42B85BDA" w14:textId="77777777" w:rsidR="00A918B2" w:rsidRDefault="0025498E">
            <w:pPr>
              <w:pStyle w:val="TableParagraph"/>
              <w:tabs>
                <w:tab w:val="left" w:pos="1359"/>
              </w:tabs>
              <w:ind w:left="110" w:right="91"/>
              <w:rPr>
                <w:sz w:val="24"/>
              </w:rPr>
            </w:pPr>
            <w:r>
              <w:rPr>
                <w:sz w:val="24"/>
              </w:rPr>
              <w:t>Бюджет</w:t>
            </w:r>
            <w:r>
              <w:rPr>
                <w:sz w:val="24"/>
              </w:rPr>
              <w:tab/>
            </w:r>
            <w:r>
              <w:rPr>
                <w:spacing w:val="-8"/>
                <w:sz w:val="24"/>
              </w:rPr>
              <w:t xml:space="preserve">на </w:t>
            </w:r>
            <w:r>
              <w:rPr>
                <w:sz w:val="24"/>
              </w:rPr>
              <w:t>Община</w:t>
            </w:r>
          </w:p>
        </w:tc>
        <w:tc>
          <w:tcPr>
            <w:tcW w:w="2979" w:type="dxa"/>
          </w:tcPr>
          <w:p w14:paraId="35A89AC7" w14:textId="77777777" w:rsidR="00A918B2" w:rsidRDefault="0025498E">
            <w:pPr>
              <w:pStyle w:val="TableParagraph"/>
              <w:tabs>
                <w:tab w:val="left" w:pos="2672"/>
              </w:tabs>
              <w:ind w:left="112" w:right="91"/>
              <w:jc w:val="both"/>
              <w:rPr>
                <w:sz w:val="24"/>
              </w:rPr>
            </w:pPr>
            <w:r>
              <w:rPr>
                <w:sz w:val="24"/>
              </w:rPr>
              <w:t xml:space="preserve">Увеличаване броя </w:t>
            </w:r>
            <w:r>
              <w:rPr>
                <w:spacing w:val="-6"/>
                <w:sz w:val="24"/>
              </w:rPr>
              <w:t xml:space="preserve">на </w:t>
            </w:r>
            <w:r>
              <w:rPr>
                <w:sz w:val="24"/>
              </w:rPr>
              <w:t>регистрираните домашни кучета. Запознаване на населението с полезна информация</w:t>
            </w:r>
            <w:r>
              <w:rPr>
                <w:sz w:val="24"/>
              </w:rPr>
              <w:tab/>
            </w:r>
            <w:r>
              <w:rPr>
                <w:spacing w:val="-8"/>
                <w:sz w:val="24"/>
              </w:rPr>
              <w:t xml:space="preserve">за </w:t>
            </w:r>
            <w:r>
              <w:rPr>
                <w:sz w:val="24"/>
              </w:rPr>
              <w:t>нормативните изисквания, информация за болести пренасяни от животните, начини</w:t>
            </w:r>
            <w:r>
              <w:rPr>
                <w:sz w:val="24"/>
              </w:rPr>
              <w:tab/>
            </w:r>
            <w:r>
              <w:rPr>
                <w:spacing w:val="-8"/>
                <w:sz w:val="24"/>
              </w:rPr>
              <w:t>за</w:t>
            </w:r>
          </w:p>
          <w:p w14:paraId="2046A34E" w14:textId="77777777" w:rsidR="00A918B2" w:rsidRDefault="0025498E">
            <w:pPr>
              <w:pStyle w:val="TableParagraph"/>
              <w:spacing w:line="269" w:lineRule="exact"/>
              <w:ind w:left="112"/>
              <w:rPr>
                <w:sz w:val="24"/>
              </w:rPr>
            </w:pPr>
            <w:r>
              <w:rPr>
                <w:sz w:val="24"/>
              </w:rPr>
              <w:t>предотвратяване</w:t>
            </w:r>
          </w:p>
        </w:tc>
      </w:tr>
      <w:tr w:rsidR="00A918B2" w14:paraId="7E5B0534" w14:textId="77777777">
        <w:trPr>
          <w:trHeight w:val="1931"/>
        </w:trPr>
        <w:tc>
          <w:tcPr>
            <w:tcW w:w="576" w:type="dxa"/>
          </w:tcPr>
          <w:p w14:paraId="2E5E5A07" w14:textId="77777777" w:rsidR="00A918B2" w:rsidRDefault="0025498E">
            <w:pPr>
              <w:pStyle w:val="TableParagraph"/>
              <w:spacing w:line="262" w:lineRule="exact"/>
              <w:ind w:left="30" w:right="78"/>
              <w:jc w:val="center"/>
              <w:rPr>
                <w:sz w:val="24"/>
              </w:rPr>
            </w:pPr>
            <w:r>
              <w:rPr>
                <w:sz w:val="24"/>
              </w:rPr>
              <w:t>2.7</w:t>
            </w:r>
          </w:p>
        </w:tc>
        <w:tc>
          <w:tcPr>
            <w:tcW w:w="2227" w:type="dxa"/>
          </w:tcPr>
          <w:p w14:paraId="74B08041" w14:textId="77777777" w:rsidR="00A918B2" w:rsidRDefault="0025498E">
            <w:pPr>
              <w:pStyle w:val="TableParagraph"/>
              <w:tabs>
                <w:tab w:val="left" w:pos="1880"/>
              </w:tabs>
              <w:ind w:right="98"/>
              <w:rPr>
                <w:sz w:val="24"/>
              </w:rPr>
            </w:pPr>
            <w:r>
              <w:rPr>
                <w:sz w:val="24"/>
              </w:rPr>
              <w:t>Извършване</w:t>
            </w:r>
            <w:r>
              <w:rPr>
                <w:sz w:val="24"/>
              </w:rPr>
              <w:tab/>
            </w:r>
            <w:r>
              <w:rPr>
                <w:spacing w:val="-8"/>
                <w:sz w:val="24"/>
              </w:rPr>
              <w:t xml:space="preserve">на </w:t>
            </w:r>
            <w:r>
              <w:rPr>
                <w:sz w:val="24"/>
              </w:rPr>
              <w:t>проверки,</w:t>
            </w:r>
          </w:p>
          <w:p w14:paraId="323522EB" w14:textId="77777777" w:rsidR="00A918B2" w:rsidRDefault="0025498E">
            <w:pPr>
              <w:pStyle w:val="TableParagraph"/>
              <w:tabs>
                <w:tab w:val="left" w:pos="1881"/>
              </w:tabs>
              <w:ind w:right="96"/>
              <w:rPr>
                <w:sz w:val="24"/>
              </w:rPr>
            </w:pPr>
            <w:r>
              <w:rPr>
                <w:sz w:val="24"/>
              </w:rPr>
              <w:t>съставяне</w:t>
            </w:r>
            <w:r>
              <w:rPr>
                <w:sz w:val="24"/>
              </w:rPr>
              <w:tab/>
            </w:r>
            <w:r>
              <w:rPr>
                <w:spacing w:val="-8"/>
                <w:sz w:val="24"/>
              </w:rPr>
              <w:t xml:space="preserve">на </w:t>
            </w:r>
            <w:r>
              <w:rPr>
                <w:sz w:val="24"/>
              </w:rPr>
              <w:t>предписания, санкции</w:t>
            </w:r>
            <w:r>
              <w:rPr>
                <w:sz w:val="24"/>
              </w:rPr>
              <w:tab/>
            </w:r>
            <w:r>
              <w:rPr>
                <w:spacing w:val="-8"/>
                <w:sz w:val="24"/>
              </w:rPr>
              <w:t>на</w:t>
            </w:r>
          </w:p>
          <w:p w14:paraId="3B895B07" w14:textId="77777777" w:rsidR="00A918B2" w:rsidRDefault="0025498E">
            <w:pPr>
              <w:pStyle w:val="TableParagraph"/>
              <w:tabs>
                <w:tab w:val="left" w:pos="1384"/>
                <w:tab w:val="left" w:pos="1882"/>
              </w:tabs>
              <w:spacing w:line="270" w:lineRule="atLeast"/>
              <w:ind w:right="96"/>
              <w:rPr>
                <w:sz w:val="24"/>
              </w:rPr>
            </w:pPr>
            <w:r>
              <w:rPr>
                <w:sz w:val="24"/>
              </w:rPr>
              <w:t>собственици</w:t>
            </w:r>
            <w:r>
              <w:rPr>
                <w:sz w:val="24"/>
              </w:rPr>
              <w:tab/>
            </w:r>
            <w:r>
              <w:rPr>
                <w:spacing w:val="-8"/>
                <w:sz w:val="24"/>
              </w:rPr>
              <w:t xml:space="preserve">на </w:t>
            </w:r>
            <w:r>
              <w:rPr>
                <w:sz w:val="24"/>
              </w:rPr>
              <w:t>домашни</w:t>
            </w:r>
            <w:r>
              <w:rPr>
                <w:sz w:val="24"/>
              </w:rPr>
              <w:tab/>
            </w:r>
            <w:r>
              <w:rPr>
                <w:spacing w:val="-3"/>
                <w:sz w:val="24"/>
              </w:rPr>
              <w:t>кучета,</w:t>
            </w:r>
          </w:p>
        </w:tc>
        <w:tc>
          <w:tcPr>
            <w:tcW w:w="1557" w:type="dxa"/>
          </w:tcPr>
          <w:p w14:paraId="1F75E43A" w14:textId="77777777" w:rsidR="00A918B2" w:rsidRDefault="0025498E">
            <w:pPr>
              <w:pStyle w:val="TableParagraph"/>
              <w:spacing w:line="262" w:lineRule="exact"/>
              <w:ind w:left="109"/>
              <w:rPr>
                <w:sz w:val="24"/>
              </w:rPr>
            </w:pPr>
            <w:r>
              <w:rPr>
                <w:sz w:val="24"/>
              </w:rPr>
              <w:t>Постоянен</w:t>
            </w:r>
          </w:p>
        </w:tc>
        <w:tc>
          <w:tcPr>
            <w:tcW w:w="1560" w:type="dxa"/>
          </w:tcPr>
          <w:p w14:paraId="08C13FE5" w14:textId="77777777" w:rsidR="00A918B2" w:rsidRDefault="0025498E">
            <w:pPr>
              <w:pStyle w:val="TableParagraph"/>
              <w:ind w:left="112" w:right="514"/>
              <w:rPr>
                <w:sz w:val="24"/>
              </w:rPr>
            </w:pPr>
            <w:r>
              <w:rPr>
                <w:sz w:val="24"/>
              </w:rPr>
              <w:t>Община, ОДБХ,</w:t>
            </w:r>
          </w:p>
          <w:p w14:paraId="78BCD7DB" w14:textId="77777777" w:rsidR="00A918B2" w:rsidRDefault="0025498E">
            <w:pPr>
              <w:pStyle w:val="TableParagraph"/>
              <w:ind w:left="112" w:right="137"/>
              <w:rPr>
                <w:sz w:val="24"/>
              </w:rPr>
            </w:pPr>
            <w:r>
              <w:rPr>
                <w:spacing w:val="-1"/>
                <w:sz w:val="24"/>
              </w:rPr>
              <w:t xml:space="preserve">ветеринарни </w:t>
            </w:r>
            <w:r>
              <w:rPr>
                <w:sz w:val="24"/>
              </w:rPr>
              <w:t>лекари</w:t>
            </w:r>
          </w:p>
        </w:tc>
        <w:tc>
          <w:tcPr>
            <w:tcW w:w="1699" w:type="dxa"/>
          </w:tcPr>
          <w:p w14:paraId="7FB1D814" w14:textId="77777777" w:rsidR="00A918B2" w:rsidRDefault="0025498E">
            <w:pPr>
              <w:pStyle w:val="TableParagraph"/>
              <w:spacing w:line="262" w:lineRule="exact"/>
              <w:ind w:left="110"/>
              <w:rPr>
                <w:sz w:val="24"/>
              </w:rPr>
            </w:pPr>
            <w:r>
              <w:rPr>
                <w:sz w:val="24"/>
              </w:rPr>
              <w:t>Без</w:t>
            </w:r>
          </w:p>
          <w:p w14:paraId="64BB6A47" w14:textId="77777777" w:rsidR="00A918B2" w:rsidRDefault="0025498E">
            <w:pPr>
              <w:pStyle w:val="TableParagraph"/>
              <w:ind w:left="110"/>
              <w:rPr>
                <w:sz w:val="24"/>
              </w:rPr>
            </w:pPr>
            <w:proofErr w:type="spellStart"/>
            <w:r>
              <w:rPr>
                <w:sz w:val="24"/>
              </w:rPr>
              <w:t>финансране</w:t>
            </w:r>
            <w:proofErr w:type="spellEnd"/>
          </w:p>
        </w:tc>
        <w:tc>
          <w:tcPr>
            <w:tcW w:w="2979" w:type="dxa"/>
          </w:tcPr>
          <w:p w14:paraId="04E91F1B" w14:textId="77777777" w:rsidR="00A918B2" w:rsidRDefault="0025498E">
            <w:pPr>
              <w:pStyle w:val="TableParagraph"/>
              <w:ind w:left="112" w:right="93"/>
              <w:jc w:val="both"/>
              <w:rPr>
                <w:sz w:val="24"/>
              </w:rPr>
            </w:pPr>
            <w:r>
              <w:rPr>
                <w:sz w:val="24"/>
              </w:rPr>
              <w:t>Повишаване гражданската активност и отговорност при спазване на нормативните изисквания към собствениците на домашни кучета.</w:t>
            </w:r>
          </w:p>
        </w:tc>
      </w:tr>
    </w:tbl>
    <w:p w14:paraId="04E39727" w14:textId="77777777" w:rsidR="00A918B2" w:rsidRDefault="00A918B2">
      <w:pPr>
        <w:jc w:val="both"/>
        <w:rPr>
          <w:sz w:val="24"/>
        </w:rPr>
        <w:sectPr w:rsidR="00A918B2">
          <w:pgSz w:w="11910" w:h="16840"/>
          <w:pgMar w:top="1120" w:right="160" w:bottom="740" w:left="920" w:header="0" w:footer="544"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27"/>
        <w:gridCol w:w="1557"/>
        <w:gridCol w:w="1560"/>
        <w:gridCol w:w="1699"/>
        <w:gridCol w:w="2979"/>
      </w:tblGrid>
      <w:tr w:rsidR="00A918B2" w14:paraId="3C589DC9" w14:textId="77777777">
        <w:trPr>
          <w:trHeight w:val="1106"/>
        </w:trPr>
        <w:tc>
          <w:tcPr>
            <w:tcW w:w="576" w:type="dxa"/>
          </w:tcPr>
          <w:p w14:paraId="2A2A5F01" w14:textId="77777777" w:rsidR="00A918B2" w:rsidRDefault="00A918B2">
            <w:pPr>
              <w:pStyle w:val="TableParagraph"/>
              <w:ind w:left="0"/>
              <w:rPr>
                <w:sz w:val="24"/>
              </w:rPr>
            </w:pPr>
          </w:p>
        </w:tc>
        <w:tc>
          <w:tcPr>
            <w:tcW w:w="2227" w:type="dxa"/>
          </w:tcPr>
          <w:p w14:paraId="368B66CE" w14:textId="77777777" w:rsidR="00A918B2" w:rsidRDefault="0025498E">
            <w:pPr>
              <w:pStyle w:val="TableParagraph"/>
              <w:tabs>
                <w:tab w:val="left" w:pos="1228"/>
                <w:tab w:val="left" w:pos="1741"/>
              </w:tabs>
              <w:ind w:right="96"/>
              <w:rPr>
                <w:sz w:val="24"/>
              </w:rPr>
            </w:pPr>
            <w:r>
              <w:rPr>
                <w:sz w:val="24"/>
              </w:rPr>
              <w:t>относно</w:t>
            </w:r>
            <w:r>
              <w:rPr>
                <w:sz w:val="24"/>
              </w:rPr>
              <w:tab/>
            </w:r>
            <w:r>
              <w:rPr>
                <w:spacing w:val="-3"/>
                <w:sz w:val="24"/>
              </w:rPr>
              <w:t xml:space="preserve">спазване </w:t>
            </w:r>
            <w:r>
              <w:rPr>
                <w:sz w:val="24"/>
              </w:rPr>
              <w:t>нормативните изисквания</w:t>
            </w:r>
            <w:r>
              <w:rPr>
                <w:sz w:val="24"/>
              </w:rPr>
              <w:tab/>
            </w:r>
            <w:r>
              <w:rPr>
                <w:spacing w:val="-6"/>
                <w:sz w:val="24"/>
              </w:rPr>
              <w:t>при</w:t>
            </w:r>
          </w:p>
          <w:p w14:paraId="1CF3C494" w14:textId="77777777" w:rsidR="00A918B2" w:rsidRDefault="0025498E">
            <w:pPr>
              <w:pStyle w:val="TableParagraph"/>
              <w:spacing w:line="269" w:lineRule="exact"/>
              <w:rPr>
                <w:sz w:val="24"/>
              </w:rPr>
            </w:pPr>
            <w:r>
              <w:rPr>
                <w:sz w:val="24"/>
              </w:rPr>
              <w:t>отглеждането им.</w:t>
            </w:r>
          </w:p>
        </w:tc>
        <w:tc>
          <w:tcPr>
            <w:tcW w:w="1557" w:type="dxa"/>
          </w:tcPr>
          <w:p w14:paraId="4EC93024" w14:textId="77777777" w:rsidR="00A918B2" w:rsidRDefault="00A918B2">
            <w:pPr>
              <w:pStyle w:val="TableParagraph"/>
              <w:ind w:left="0"/>
              <w:rPr>
                <w:sz w:val="24"/>
              </w:rPr>
            </w:pPr>
          </w:p>
        </w:tc>
        <w:tc>
          <w:tcPr>
            <w:tcW w:w="1560" w:type="dxa"/>
          </w:tcPr>
          <w:p w14:paraId="1748AEC5" w14:textId="77777777" w:rsidR="00A918B2" w:rsidRDefault="00A918B2">
            <w:pPr>
              <w:pStyle w:val="TableParagraph"/>
              <w:ind w:left="0"/>
              <w:rPr>
                <w:sz w:val="24"/>
              </w:rPr>
            </w:pPr>
          </w:p>
        </w:tc>
        <w:tc>
          <w:tcPr>
            <w:tcW w:w="1699" w:type="dxa"/>
          </w:tcPr>
          <w:p w14:paraId="5A657F4D" w14:textId="77777777" w:rsidR="00A918B2" w:rsidRDefault="00A918B2">
            <w:pPr>
              <w:pStyle w:val="TableParagraph"/>
              <w:ind w:left="0"/>
              <w:rPr>
                <w:sz w:val="24"/>
              </w:rPr>
            </w:pPr>
          </w:p>
        </w:tc>
        <w:tc>
          <w:tcPr>
            <w:tcW w:w="2979" w:type="dxa"/>
          </w:tcPr>
          <w:p w14:paraId="02D18E9C" w14:textId="77777777" w:rsidR="00A918B2" w:rsidRDefault="00A918B2">
            <w:pPr>
              <w:pStyle w:val="TableParagraph"/>
              <w:ind w:left="0"/>
              <w:rPr>
                <w:sz w:val="24"/>
              </w:rPr>
            </w:pPr>
          </w:p>
        </w:tc>
      </w:tr>
      <w:tr w:rsidR="00A918B2" w14:paraId="01F9F813" w14:textId="77777777">
        <w:trPr>
          <w:trHeight w:val="1655"/>
        </w:trPr>
        <w:tc>
          <w:tcPr>
            <w:tcW w:w="576" w:type="dxa"/>
          </w:tcPr>
          <w:p w14:paraId="2EA9FAD2" w14:textId="77777777" w:rsidR="00A918B2" w:rsidRDefault="0025498E">
            <w:pPr>
              <w:pStyle w:val="TableParagraph"/>
              <w:spacing w:line="262" w:lineRule="exact"/>
              <w:ind w:left="107"/>
              <w:rPr>
                <w:sz w:val="24"/>
              </w:rPr>
            </w:pPr>
            <w:r>
              <w:rPr>
                <w:sz w:val="24"/>
              </w:rPr>
              <w:t>2.8.</w:t>
            </w:r>
          </w:p>
        </w:tc>
        <w:tc>
          <w:tcPr>
            <w:tcW w:w="2227" w:type="dxa"/>
          </w:tcPr>
          <w:p w14:paraId="4A0809C1" w14:textId="77777777" w:rsidR="00A918B2" w:rsidRDefault="0025498E">
            <w:pPr>
              <w:pStyle w:val="TableParagraph"/>
              <w:tabs>
                <w:tab w:val="left" w:pos="1882"/>
              </w:tabs>
              <w:ind w:right="96"/>
              <w:rPr>
                <w:sz w:val="24"/>
              </w:rPr>
            </w:pPr>
            <w:r>
              <w:rPr>
                <w:sz w:val="24"/>
              </w:rPr>
              <w:t>Актуализиране</w:t>
            </w:r>
            <w:r>
              <w:rPr>
                <w:sz w:val="24"/>
              </w:rPr>
              <w:tab/>
            </w:r>
            <w:r>
              <w:rPr>
                <w:spacing w:val="-8"/>
                <w:sz w:val="24"/>
              </w:rPr>
              <w:t xml:space="preserve">на </w:t>
            </w:r>
            <w:r>
              <w:rPr>
                <w:sz w:val="24"/>
              </w:rPr>
              <w:t>местната нормативна</w:t>
            </w:r>
          </w:p>
          <w:p w14:paraId="316B052F" w14:textId="77777777" w:rsidR="00A918B2" w:rsidRDefault="0025498E">
            <w:pPr>
              <w:pStyle w:val="TableParagraph"/>
              <w:tabs>
                <w:tab w:val="left" w:pos="1206"/>
              </w:tabs>
              <w:spacing w:line="270" w:lineRule="atLeast"/>
              <w:ind w:right="99"/>
              <w:rPr>
                <w:sz w:val="24"/>
              </w:rPr>
            </w:pPr>
            <w:r>
              <w:rPr>
                <w:sz w:val="24"/>
              </w:rPr>
              <w:t>уредба,</w:t>
            </w:r>
            <w:r>
              <w:rPr>
                <w:sz w:val="24"/>
              </w:rPr>
              <w:tab/>
            </w:r>
            <w:r>
              <w:rPr>
                <w:spacing w:val="-3"/>
                <w:sz w:val="24"/>
              </w:rPr>
              <w:t xml:space="preserve">съгласно </w:t>
            </w:r>
            <w:r>
              <w:rPr>
                <w:sz w:val="24"/>
              </w:rPr>
              <w:t>действащото законодателство</w:t>
            </w:r>
          </w:p>
        </w:tc>
        <w:tc>
          <w:tcPr>
            <w:tcW w:w="1557" w:type="dxa"/>
          </w:tcPr>
          <w:p w14:paraId="71B2AE45" w14:textId="77777777" w:rsidR="00A918B2" w:rsidRDefault="0025498E">
            <w:pPr>
              <w:pStyle w:val="TableParagraph"/>
              <w:ind w:left="109" w:right="386"/>
              <w:rPr>
                <w:sz w:val="24"/>
              </w:rPr>
            </w:pPr>
            <w:r>
              <w:rPr>
                <w:sz w:val="24"/>
              </w:rPr>
              <w:t xml:space="preserve">При </w:t>
            </w:r>
            <w:proofErr w:type="spellStart"/>
            <w:r>
              <w:rPr>
                <w:sz w:val="24"/>
              </w:rPr>
              <w:t>необходи</w:t>
            </w:r>
            <w:proofErr w:type="spellEnd"/>
            <w:r>
              <w:rPr>
                <w:sz w:val="24"/>
              </w:rPr>
              <w:t>- мост</w:t>
            </w:r>
          </w:p>
        </w:tc>
        <w:tc>
          <w:tcPr>
            <w:tcW w:w="1560" w:type="dxa"/>
          </w:tcPr>
          <w:p w14:paraId="6ED470DE" w14:textId="77777777" w:rsidR="00A918B2" w:rsidRDefault="0025498E">
            <w:pPr>
              <w:pStyle w:val="TableParagraph"/>
              <w:ind w:left="112" w:right="329"/>
              <w:rPr>
                <w:sz w:val="24"/>
              </w:rPr>
            </w:pPr>
            <w:r>
              <w:rPr>
                <w:sz w:val="24"/>
              </w:rPr>
              <w:t>Община, Общински съвет</w:t>
            </w:r>
          </w:p>
        </w:tc>
        <w:tc>
          <w:tcPr>
            <w:tcW w:w="1699" w:type="dxa"/>
          </w:tcPr>
          <w:p w14:paraId="66FAF2C0" w14:textId="77777777" w:rsidR="00A918B2" w:rsidRDefault="0025498E">
            <w:pPr>
              <w:pStyle w:val="TableParagraph"/>
              <w:spacing w:line="262" w:lineRule="exact"/>
              <w:ind w:left="110"/>
              <w:rPr>
                <w:sz w:val="24"/>
              </w:rPr>
            </w:pPr>
            <w:r>
              <w:rPr>
                <w:sz w:val="24"/>
              </w:rPr>
              <w:t>Без</w:t>
            </w:r>
          </w:p>
          <w:p w14:paraId="443FA490" w14:textId="77777777" w:rsidR="00A918B2" w:rsidRDefault="0025498E">
            <w:pPr>
              <w:pStyle w:val="TableParagraph"/>
              <w:ind w:left="110"/>
              <w:rPr>
                <w:sz w:val="24"/>
              </w:rPr>
            </w:pPr>
            <w:r>
              <w:rPr>
                <w:sz w:val="24"/>
              </w:rPr>
              <w:t>финансиране</w:t>
            </w:r>
          </w:p>
        </w:tc>
        <w:tc>
          <w:tcPr>
            <w:tcW w:w="2979" w:type="dxa"/>
          </w:tcPr>
          <w:p w14:paraId="589908F8" w14:textId="77777777" w:rsidR="00A918B2" w:rsidRDefault="0025498E">
            <w:pPr>
              <w:pStyle w:val="TableParagraph"/>
              <w:tabs>
                <w:tab w:val="left" w:pos="548"/>
                <w:tab w:val="left" w:pos="1663"/>
                <w:tab w:val="left" w:pos="1714"/>
              </w:tabs>
              <w:ind w:left="112" w:right="95"/>
              <w:rPr>
                <w:sz w:val="24"/>
              </w:rPr>
            </w:pPr>
            <w:r>
              <w:rPr>
                <w:sz w:val="24"/>
              </w:rPr>
              <w:t>Навременно</w:t>
            </w:r>
            <w:r>
              <w:rPr>
                <w:sz w:val="24"/>
              </w:rPr>
              <w:tab/>
            </w:r>
            <w:r>
              <w:rPr>
                <w:sz w:val="24"/>
              </w:rPr>
              <w:tab/>
            </w:r>
            <w:r>
              <w:rPr>
                <w:spacing w:val="-3"/>
                <w:sz w:val="24"/>
              </w:rPr>
              <w:t xml:space="preserve">адаптиране </w:t>
            </w:r>
            <w:r>
              <w:rPr>
                <w:sz w:val="24"/>
              </w:rPr>
              <w:t>на</w:t>
            </w:r>
            <w:r>
              <w:rPr>
                <w:sz w:val="24"/>
              </w:rPr>
              <w:tab/>
              <w:t>местната</w:t>
            </w:r>
            <w:r>
              <w:rPr>
                <w:sz w:val="24"/>
              </w:rPr>
              <w:tab/>
            </w:r>
            <w:r>
              <w:rPr>
                <w:spacing w:val="-3"/>
                <w:sz w:val="24"/>
              </w:rPr>
              <w:t xml:space="preserve">нормативна </w:t>
            </w:r>
            <w:r>
              <w:rPr>
                <w:sz w:val="24"/>
              </w:rPr>
              <w:t>уредба към промените в националното законодателство</w:t>
            </w:r>
          </w:p>
        </w:tc>
      </w:tr>
    </w:tbl>
    <w:p w14:paraId="6DAEAC8B" w14:textId="77777777" w:rsidR="0025498E" w:rsidRDefault="0025498E"/>
    <w:sectPr w:rsidR="0025498E">
      <w:pgSz w:w="11910" w:h="16840"/>
      <w:pgMar w:top="1120" w:right="160" w:bottom="740" w:left="920" w:header="0"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6EB8" w14:textId="77777777" w:rsidR="0025498E" w:rsidRDefault="0025498E">
      <w:r>
        <w:separator/>
      </w:r>
    </w:p>
  </w:endnote>
  <w:endnote w:type="continuationSeparator" w:id="0">
    <w:p w14:paraId="3F4EFF5F" w14:textId="77777777" w:rsidR="0025498E" w:rsidRDefault="0025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072A" w14:textId="77777777" w:rsidR="00A918B2" w:rsidRDefault="0025498E">
    <w:pPr>
      <w:pStyle w:val="a3"/>
      <w:spacing w:line="14" w:lineRule="auto"/>
      <w:ind w:left="0" w:firstLine="0"/>
      <w:rPr>
        <w:sz w:val="20"/>
      </w:rPr>
    </w:pPr>
    <w:r>
      <w:pict w14:anchorId="5622090E">
        <v:shapetype id="_x0000_t202" coordsize="21600,21600" o:spt="202" path="m,l,21600r21600,l21600,xe">
          <v:stroke joinstyle="miter"/>
          <v:path gradientshapeok="t" o:connecttype="rect"/>
        </v:shapetype>
        <v:shape id="_x0000_s2049" type="#_x0000_t202" style="position:absolute;margin-left:538.65pt;margin-top:799.75pt;width:17.3pt;height:13.05pt;z-index:-251658752;mso-position-horizontal-relative:page;mso-position-vertical-relative:page" filled="f" stroked="f">
          <v:textbox inset="0,0,0,0">
            <w:txbxContent>
              <w:p w14:paraId="72C240FD" w14:textId="77777777" w:rsidR="00A918B2" w:rsidRDefault="0025498E">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8C4C" w14:textId="77777777" w:rsidR="0025498E" w:rsidRDefault="0025498E">
      <w:r>
        <w:separator/>
      </w:r>
    </w:p>
  </w:footnote>
  <w:footnote w:type="continuationSeparator" w:id="0">
    <w:p w14:paraId="1672E663" w14:textId="77777777" w:rsidR="0025498E" w:rsidRDefault="0025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A57"/>
    <w:multiLevelType w:val="hybridMultilevel"/>
    <w:tmpl w:val="CC4E7F00"/>
    <w:lvl w:ilvl="0" w:tplc="A0BA776E">
      <w:numFmt w:val="bullet"/>
      <w:lvlText w:val="-"/>
      <w:lvlJc w:val="left"/>
      <w:pPr>
        <w:ind w:left="212" w:hanging="140"/>
      </w:pPr>
      <w:rPr>
        <w:rFonts w:ascii="Times New Roman" w:eastAsia="Times New Roman" w:hAnsi="Times New Roman" w:cs="Times New Roman" w:hint="default"/>
        <w:w w:val="99"/>
        <w:sz w:val="24"/>
        <w:szCs w:val="24"/>
        <w:lang w:val="bg-BG" w:eastAsia="en-US" w:bidi="ar-SA"/>
      </w:rPr>
    </w:lvl>
    <w:lvl w:ilvl="1" w:tplc="5CF24752">
      <w:numFmt w:val="bullet"/>
      <w:lvlText w:val="-"/>
      <w:lvlJc w:val="left"/>
      <w:pPr>
        <w:ind w:left="212" w:hanging="140"/>
      </w:pPr>
      <w:rPr>
        <w:rFonts w:ascii="Times New Roman" w:eastAsia="Times New Roman" w:hAnsi="Times New Roman" w:cs="Times New Roman" w:hint="default"/>
        <w:w w:val="99"/>
        <w:sz w:val="24"/>
        <w:szCs w:val="24"/>
        <w:lang w:val="bg-BG" w:eastAsia="en-US" w:bidi="ar-SA"/>
      </w:rPr>
    </w:lvl>
    <w:lvl w:ilvl="2" w:tplc="6D061136">
      <w:numFmt w:val="bullet"/>
      <w:lvlText w:val="•"/>
      <w:lvlJc w:val="left"/>
      <w:pPr>
        <w:ind w:left="2341" w:hanging="140"/>
      </w:pPr>
      <w:rPr>
        <w:rFonts w:hint="default"/>
        <w:lang w:val="bg-BG" w:eastAsia="en-US" w:bidi="ar-SA"/>
      </w:rPr>
    </w:lvl>
    <w:lvl w:ilvl="3" w:tplc="9B082916">
      <w:numFmt w:val="bullet"/>
      <w:lvlText w:val="•"/>
      <w:lvlJc w:val="left"/>
      <w:pPr>
        <w:ind w:left="3401" w:hanging="140"/>
      </w:pPr>
      <w:rPr>
        <w:rFonts w:hint="default"/>
        <w:lang w:val="bg-BG" w:eastAsia="en-US" w:bidi="ar-SA"/>
      </w:rPr>
    </w:lvl>
    <w:lvl w:ilvl="4" w:tplc="A87C3006">
      <w:numFmt w:val="bullet"/>
      <w:lvlText w:val="•"/>
      <w:lvlJc w:val="left"/>
      <w:pPr>
        <w:ind w:left="4462" w:hanging="140"/>
      </w:pPr>
      <w:rPr>
        <w:rFonts w:hint="default"/>
        <w:lang w:val="bg-BG" w:eastAsia="en-US" w:bidi="ar-SA"/>
      </w:rPr>
    </w:lvl>
    <w:lvl w:ilvl="5" w:tplc="9B105FC0">
      <w:numFmt w:val="bullet"/>
      <w:lvlText w:val="•"/>
      <w:lvlJc w:val="left"/>
      <w:pPr>
        <w:ind w:left="5523" w:hanging="140"/>
      </w:pPr>
      <w:rPr>
        <w:rFonts w:hint="default"/>
        <w:lang w:val="bg-BG" w:eastAsia="en-US" w:bidi="ar-SA"/>
      </w:rPr>
    </w:lvl>
    <w:lvl w:ilvl="6" w:tplc="9DA43546">
      <w:numFmt w:val="bullet"/>
      <w:lvlText w:val="•"/>
      <w:lvlJc w:val="left"/>
      <w:pPr>
        <w:ind w:left="6583" w:hanging="140"/>
      </w:pPr>
      <w:rPr>
        <w:rFonts w:hint="default"/>
        <w:lang w:val="bg-BG" w:eastAsia="en-US" w:bidi="ar-SA"/>
      </w:rPr>
    </w:lvl>
    <w:lvl w:ilvl="7" w:tplc="410AAF3C">
      <w:numFmt w:val="bullet"/>
      <w:lvlText w:val="•"/>
      <w:lvlJc w:val="left"/>
      <w:pPr>
        <w:ind w:left="7644" w:hanging="140"/>
      </w:pPr>
      <w:rPr>
        <w:rFonts w:hint="default"/>
        <w:lang w:val="bg-BG" w:eastAsia="en-US" w:bidi="ar-SA"/>
      </w:rPr>
    </w:lvl>
    <w:lvl w:ilvl="8" w:tplc="2F38DBF8">
      <w:numFmt w:val="bullet"/>
      <w:lvlText w:val="•"/>
      <w:lvlJc w:val="left"/>
      <w:pPr>
        <w:ind w:left="8705" w:hanging="140"/>
      </w:pPr>
      <w:rPr>
        <w:rFonts w:hint="default"/>
        <w:lang w:val="bg-BG" w:eastAsia="en-US" w:bidi="ar-SA"/>
      </w:rPr>
    </w:lvl>
  </w:abstractNum>
  <w:abstractNum w:abstractNumId="1" w15:restartNumberingAfterBreak="0">
    <w:nsid w:val="22A5449B"/>
    <w:multiLevelType w:val="multilevel"/>
    <w:tmpl w:val="603C3F02"/>
    <w:lvl w:ilvl="0">
      <w:start w:val="2"/>
      <w:numFmt w:val="upperRoman"/>
      <w:lvlText w:val="%1."/>
      <w:lvlJc w:val="left"/>
      <w:pPr>
        <w:ind w:left="1086" w:hanging="308"/>
        <w:jc w:val="right"/>
      </w:pPr>
      <w:rPr>
        <w:rFonts w:hint="default"/>
        <w:b/>
        <w:bCs/>
        <w:w w:val="99"/>
        <w:u w:val="thick" w:color="000000"/>
        <w:lang w:val="bg-BG" w:eastAsia="en-US" w:bidi="ar-SA"/>
      </w:rPr>
    </w:lvl>
    <w:lvl w:ilvl="1">
      <w:start w:val="1"/>
      <w:numFmt w:val="decimal"/>
      <w:lvlText w:val="%2."/>
      <w:lvlJc w:val="left"/>
      <w:pPr>
        <w:ind w:left="1139" w:hanging="360"/>
        <w:jc w:val="left"/>
      </w:pPr>
      <w:rPr>
        <w:rFonts w:hint="default"/>
        <w:b/>
        <w:bCs/>
        <w:spacing w:val="-3"/>
        <w:w w:val="100"/>
        <w:lang w:val="bg-BG" w:eastAsia="en-US" w:bidi="ar-SA"/>
      </w:rPr>
    </w:lvl>
    <w:lvl w:ilvl="2">
      <w:start w:val="1"/>
      <w:numFmt w:val="decimal"/>
      <w:lvlText w:val="%2.%3."/>
      <w:lvlJc w:val="left"/>
      <w:pPr>
        <w:ind w:left="1199" w:hanging="360"/>
        <w:jc w:val="left"/>
      </w:pPr>
      <w:rPr>
        <w:rFonts w:hint="default"/>
        <w:b/>
        <w:bCs/>
        <w:spacing w:val="-6"/>
        <w:w w:val="100"/>
        <w:lang w:val="bg-BG" w:eastAsia="en-US" w:bidi="ar-SA"/>
      </w:rPr>
    </w:lvl>
    <w:lvl w:ilvl="3">
      <w:start w:val="1"/>
      <w:numFmt w:val="decimal"/>
      <w:lvlText w:val="%2.%3.%4."/>
      <w:lvlJc w:val="left"/>
      <w:pPr>
        <w:ind w:left="212" w:hanging="360"/>
        <w:jc w:val="left"/>
      </w:pPr>
      <w:rPr>
        <w:rFonts w:ascii="Times New Roman" w:eastAsia="Times New Roman" w:hAnsi="Times New Roman" w:cs="Times New Roman" w:hint="default"/>
        <w:w w:val="100"/>
        <w:sz w:val="24"/>
        <w:szCs w:val="24"/>
        <w:lang w:val="bg-BG" w:eastAsia="en-US" w:bidi="ar-SA"/>
      </w:rPr>
    </w:lvl>
    <w:lvl w:ilvl="4">
      <w:numFmt w:val="bullet"/>
      <w:lvlText w:val="•"/>
      <w:lvlJc w:val="left"/>
      <w:pPr>
        <w:ind w:left="1140" w:hanging="360"/>
      </w:pPr>
      <w:rPr>
        <w:rFonts w:hint="default"/>
        <w:lang w:val="bg-BG" w:eastAsia="en-US" w:bidi="ar-SA"/>
      </w:rPr>
    </w:lvl>
    <w:lvl w:ilvl="5">
      <w:numFmt w:val="bullet"/>
      <w:lvlText w:val="•"/>
      <w:lvlJc w:val="left"/>
      <w:pPr>
        <w:ind w:left="1200" w:hanging="360"/>
      </w:pPr>
      <w:rPr>
        <w:rFonts w:hint="default"/>
        <w:lang w:val="bg-BG" w:eastAsia="en-US" w:bidi="ar-SA"/>
      </w:rPr>
    </w:lvl>
    <w:lvl w:ilvl="6">
      <w:numFmt w:val="bullet"/>
      <w:lvlText w:val="•"/>
      <w:lvlJc w:val="left"/>
      <w:pPr>
        <w:ind w:left="1280" w:hanging="360"/>
      </w:pPr>
      <w:rPr>
        <w:rFonts w:hint="default"/>
        <w:lang w:val="bg-BG" w:eastAsia="en-US" w:bidi="ar-SA"/>
      </w:rPr>
    </w:lvl>
    <w:lvl w:ilvl="7">
      <w:numFmt w:val="bullet"/>
      <w:lvlText w:val="•"/>
      <w:lvlJc w:val="left"/>
      <w:pPr>
        <w:ind w:left="3666" w:hanging="360"/>
      </w:pPr>
      <w:rPr>
        <w:rFonts w:hint="default"/>
        <w:lang w:val="bg-BG" w:eastAsia="en-US" w:bidi="ar-SA"/>
      </w:rPr>
    </w:lvl>
    <w:lvl w:ilvl="8">
      <w:numFmt w:val="bullet"/>
      <w:lvlText w:val="•"/>
      <w:lvlJc w:val="left"/>
      <w:pPr>
        <w:ind w:left="6053" w:hanging="360"/>
      </w:pPr>
      <w:rPr>
        <w:rFonts w:hint="default"/>
        <w:lang w:val="bg-BG" w:eastAsia="en-US" w:bidi="ar-SA"/>
      </w:rPr>
    </w:lvl>
  </w:abstractNum>
  <w:abstractNum w:abstractNumId="2" w15:restartNumberingAfterBreak="0">
    <w:nsid w:val="27605856"/>
    <w:multiLevelType w:val="multilevel"/>
    <w:tmpl w:val="4C4C736E"/>
    <w:lvl w:ilvl="0">
      <w:start w:val="2"/>
      <w:numFmt w:val="decimal"/>
      <w:lvlText w:val="%1"/>
      <w:lvlJc w:val="left"/>
      <w:pPr>
        <w:ind w:left="1173" w:hanging="420"/>
        <w:jc w:val="left"/>
      </w:pPr>
      <w:rPr>
        <w:rFonts w:hint="default"/>
        <w:lang w:val="bg-BG" w:eastAsia="en-US" w:bidi="ar-SA"/>
      </w:rPr>
    </w:lvl>
    <w:lvl w:ilvl="1">
      <w:start w:val="6"/>
      <w:numFmt w:val="decimal"/>
      <w:lvlText w:val="%1.%2."/>
      <w:lvlJc w:val="left"/>
      <w:pPr>
        <w:ind w:left="1173" w:hanging="420"/>
        <w:jc w:val="left"/>
      </w:pPr>
      <w:rPr>
        <w:rFonts w:ascii="Times New Roman" w:eastAsia="Times New Roman" w:hAnsi="Times New Roman" w:cs="Times New Roman" w:hint="default"/>
        <w:w w:val="100"/>
        <w:sz w:val="24"/>
        <w:szCs w:val="24"/>
        <w:lang w:val="bg-BG" w:eastAsia="en-US" w:bidi="ar-SA"/>
      </w:rPr>
    </w:lvl>
    <w:lvl w:ilvl="2">
      <w:numFmt w:val="bullet"/>
      <w:lvlText w:val="•"/>
      <w:lvlJc w:val="left"/>
      <w:pPr>
        <w:ind w:left="3109" w:hanging="420"/>
      </w:pPr>
      <w:rPr>
        <w:rFonts w:hint="default"/>
        <w:lang w:val="bg-BG" w:eastAsia="en-US" w:bidi="ar-SA"/>
      </w:rPr>
    </w:lvl>
    <w:lvl w:ilvl="3">
      <w:numFmt w:val="bullet"/>
      <w:lvlText w:val="•"/>
      <w:lvlJc w:val="left"/>
      <w:pPr>
        <w:ind w:left="4073" w:hanging="420"/>
      </w:pPr>
      <w:rPr>
        <w:rFonts w:hint="default"/>
        <w:lang w:val="bg-BG" w:eastAsia="en-US" w:bidi="ar-SA"/>
      </w:rPr>
    </w:lvl>
    <w:lvl w:ilvl="4">
      <w:numFmt w:val="bullet"/>
      <w:lvlText w:val="•"/>
      <w:lvlJc w:val="left"/>
      <w:pPr>
        <w:ind w:left="5038" w:hanging="420"/>
      </w:pPr>
      <w:rPr>
        <w:rFonts w:hint="default"/>
        <w:lang w:val="bg-BG" w:eastAsia="en-US" w:bidi="ar-SA"/>
      </w:rPr>
    </w:lvl>
    <w:lvl w:ilvl="5">
      <w:numFmt w:val="bullet"/>
      <w:lvlText w:val="•"/>
      <w:lvlJc w:val="left"/>
      <w:pPr>
        <w:ind w:left="6003" w:hanging="420"/>
      </w:pPr>
      <w:rPr>
        <w:rFonts w:hint="default"/>
        <w:lang w:val="bg-BG" w:eastAsia="en-US" w:bidi="ar-SA"/>
      </w:rPr>
    </w:lvl>
    <w:lvl w:ilvl="6">
      <w:numFmt w:val="bullet"/>
      <w:lvlText w:val="•"/>
      <w:lvlJc w:val="left"/>
      <w:pPr>
        <w:ind w:left="6967" w:hanging="420"/>
      </w:pPr>
      <w:rPr>
        <w:rFonts w:hint="default"/>
        <w:lang w:val="bg-BG" w:eastAsia="en-US" w:bidi="ar-SA"/>
      </w:rPr>
    </w:lvl>
    <w:lvl w:ilvl="7">
      <w:numFmt w:val="bullet"/>
      <w:lvlText w:val="•"/>
      <w:lvlJc w:val="left"/>
      <w:pPr>
        <w:ind w:left="7932" w:hanging="420"/>
      </w:pPr>
      <w:rPr>
        <w:rFonts w:hint="default"/>
        <w:lang w:val="bg-BG" w:eastAsia="en-US" w:bidi="ar-SA"/>
      </w:rPr>
    </w:lvl>
    <w:lvl w:ilvl="8">
      <w:numFmt w:val="bullet"/>
      <w:lvlText w:val="•"/>
      <w:lvlJc w:val="left"/>
      <w:pPr>
        <w:ind w:left="8897" w:hanging="420"/>
      </w:pPr>
      <w:rPr>
        <w:rFonts w:hint="default"/>
        <w:lang w:val="bg-BG" w:eastAsia="en-US" w:bidi="ar-SA"/>
      </w:rPr>
    </w:lvl>
  </w:abstractNum>
  <w:abstractNum w:abstractNumId="3" w15:restartNumberingAfterBreak="0">
    <w:nsid w:val="35006C48"/>
    <w:multiLevelType w:val="hybridMultilevel"/>
    <w:tmpl w:val="8C40F18E"/>
    <w:lvl w:ilvl="0" w:tplc="8F96EE58">
      <w:numFmt w:val="bullet"/>
      <w:lvlText w:val="-"/>
      <w:lvlJc w:val="left"/>
      <w:pPr>
        <w:ind w:left="212" w:hanging="142"/>
      </w:pPr>
      <w:rPr>
        <w:rFonts w:ascii="Times New Roman" w:eastAsia="Times New Roman" w:hAnsi="Times New Roman" w:cs="Times New Roman" w:hint="default"/>
        <w:w w:val="99"/>
        <w:sz w:val="24"/>
        <w:szCs w:val="24"/>
        <w:lang w:val="bg-BG" w:eastAsia="en-US" w:bidi="ar-SA"/>
      </w:rPr>
    </w:lvl>
    <w:lvl w:ilvl="1" w:tplc="5AB09040">
      <w:numFmt w:val="bullet"/>
      <w:lvlText w:val="•"/>
      <w:lvlJc w:val="left"/>
      <w:pPr>
        <w:ind w:left="1280" w:hanging="142"/>
      </w:pPr>
      <w:rPr>
        <w:rFonts w:hint="default"/>
        <w:lang w:val="bg-BG" w:eastAsia="en-US" w:bidi="ar-SA"/>
      </w:rPr>
    </w:lvl>
    <w:lvl w:ilvl="2" w:tplc="6300609A">
      <w:numFmt w:val="bullet"/>
      <w:lvlText w:val="•"/>
      <w:lvlJc w:val="left"/>
      <w:pPr>
        <w:ind w:left="2341" w:hanging="142"/>
      </w:pPr>
      <w:rPr>
        <w:rFonts w:hint="default"/>
        <w:lang w:val="bg-BG" w:eastAsia="en-US" w:bidi="ar-SA"/>
      </w:rPr>
    </w:lvl>
    <w:lvl w:ilvl="3" w:tplc="69CC46C8">
      <w:numFmt w:val="bullet"/>
      <w:lvlText w:val="•"/>
      <w:lvlJc w:val="left"/>
      <w:pPr>
        <w:ind w:left="3401" w:hanging="142"/>
      </w:pPr>
      <w:rPr>
        <w:rFonts w:hint="default"/>
        <w:lang w:val="bg-BG" w:eastAsia="en-US" w:bidi="ar-SA"/>
      </w:rPr>
    </w:lvl>
    <w:lvl w:ilvl="4" w:tplc="DE0CFD70">
      <w:numFmt w:val="bullet"/>
      <w:lvlText w:val="•"/>
      <w:lvlJc w:val="left"/>
      <w:pPr>
        <w:ind w:left="4462" w:hanging="142"/>
      </w:pPr>
      <w:rPr>
        <w:rFonts w:hint="default"/>
        <w:lang w:val="bg-BG" w:eastAsia="en-US" w:bidi="ar-SA"/>
      </w:rPr>
    </w:lvl>
    <w:lvl w:ilvl="5" w:tplc="68ECC01C">
      <w:numFmt w:val="bullet"/>
      <w:lvlText w:val="•"/>
      <w:lvlJc w:val="left"/>
      <w:pPr>
        <w:ind w:left="5523" w:hanging="142"/>
      </w:pPr>
      <w:rPr>
        <w:rFonts w:hint="default"/>
        <w:lang w:val="bg-BG" w:eastAsia="en-US" w:bidi="ar-SA"/>
      </w:rPr>
    </w:lvl>
    <w:lvl w:ilvl="6" w:tplc="7F0679B2">
      <w:numFmt w:val="bullet"/>
      <w:lvlText w:val="•"/>
      <w:lvlJc w:val="left"/>
      <w:pPr>
        <w:ind w:left="6583" w:hanging="142"/>
      </w:pPr>
      <w:rPr>
        <w:rFonts w:hint="default"/>
        <w:lang w:val="bg-BG" w:eastAsia="en-US" w:bidi="ar-SA"/>
      </w:rPr>
    </w:lvl>
    <w:lvl w:ilvl="7" w:tplc="0F2415DE">
      <w:numFmt w:val="bullet"/>
      <w:lvlText w:val="•"/>
      <w:lvlJc w:val="left"/>
      <w:pPr>
        <w:ind w:left="7644" w:hanging="142"/>
      </w:pPr>
      <w:rPr>
        <w:rFonts w:hint="default"/>
        <w:lang w:val="bg-BG" w:eastAsia="en-US" w:bidi="ar-SA"/>
      </w:rPr>
    </w:lvl>
    <w:lvl w:ilvl="8" w:tplc="2BDE4960">
      <w:numFmt w:val="bullet"/>
      <w:lvlText w:val="•"/>
      <w:lvlJc w:val="left"/>
      <w:pPr>
        <w:ind w:left="8705" w:hanging="142"/>
      </w:pPr>
      <w:rPr>
        <w:rFonts w:hint="default"/>
        <w:lang w:val="bg-BG" w:eastAsia="en-US" w:bidi="ar-SA"/>
      </w:rPr>
    </w:lvl>
  </w:abstractNum>
  <w:abstractNum w:abstractNumId="4" w15:restartNumberingAfterBreak="0">
    <w:nsid w:val="3C8F0A83"/>
    <w:multiLevelType w:val="hybridMultilevel"/>
    <w:tmpl w:val="FFEE1970"/>
    <w:lvl w:ilvl="0" w:tplc="45AC5A0E">
      <w:numFmt w:val="bullet"/>
      <w:lvlText w:val="-"/>
      <w:lvlJc w:val="left"/>
      <w:pPr>
        <w:ind w:left="212" w:hanging="147"/>
      </w:pPr>
      <w:rPr>
        <w:rFonts w:ascii="Times New Roman" w:eastAsia="Times New Roman" w:hAnsi="Times New Roman" w:cs="Times New Roman" w:hint="default"/>
        <w:b/>
        <w:bCs/>
        <w:w w:val="99"/>
        <w:sz w:val="24"/>
        <w:szCs w:val="24"/>
        <w:lang w:val="bg-BG" w:eastAsia="en-US" w:bidi="ar-SA"/>
      </w:rPr>
    </w:lvl>
    <w:lvl w:ilvl="1" w:tplc="47308888">
      <w:numFmt w:val="bullet"/>
      <w:lvlText w:val="•"/>
      <w:lvlJc w:val="left"/>
      <w:pPr>
        <w:ind w:left="1280" w:hanging="147"/>
      </w:pPr>
      <w:rPr>
        <w:rFonts w:hint="default"/>
        <w:lang w:val="bg-BG" w:eastAsia="en-US" w:bidi="ar-SA"/>
      </w:rPr>
    </w:lvl>
    <w:lvl w:ilvl="2" w:tplc="4D04FF4E">
      <w:numFmt w:val="bullet"/>
      <w:lvlText w:val="•"/>
      <w:lvlJc w:val="left"/>
      <w:pPr>
        <w:ind w:left="2341" w:hanging="147"/>
      </w:pPr>
      <w:rPr>
        <w:rFonts w:hint="default"/>
        <w:lang w:val="bg-BG" w:eastAsia="en-US" w:bidi="ar-SA"/>
      </w:rPr>
    </w:lvl>
    <w:lvl w:ilvl="3" w:tplc="121E5CC4">
      <w:numFmt w:val="bullet"/>
      <w:lvlText w:val="•"/>
      <w:lvlJc w:val="left"/>
      <w:pPr>
        <w:ind w:left="3401" w:hanging="147"/>
      </w:pPr>
      <w:rPr>
        <w:rFonts w:hint="default"/>
        <w:lang w:val="bg-BG" w:eastAsia="en-US" w:bidi="ar-SA"/>
      </w:rPr>
    </w:lvl>
    <w:lvl w:ilvl="4" w:tplc="2068C1E0">
      <w:numFmt w:val="bullet"/>
      <w:lvlText w:val="•"/>
      <w:lvlJc w:val="left"/>
      <w:pPr>
        <w:ind w:left="4462" w:hanging="147"/>
      </w:pPr>
      <w:rPr>
        <w:rFonts w:hint="default"/>
        <w:lang w:val="bg-BG" w:eastAsia="en-US" w:bidi="ar-SA"/>
      </w:rPr>
    </w:lvl>
    <w:lvl w:ilvl="5" w:tplc="4D44BDC8">
      <w:numFmt w:val="bullet"/>
      <w:lvlText w:val="•"/>
      <w:lvlJc w:val="left"/>
      <w:pPr>
        <w:ind w:left="5523" w:hanging="147"/>
      </w:pPr>
      <w:rPr>
        <w:rFonts w:hint="default"/>
        <w:lang w:val="bg-BG" w:eastAsia="en-US" w:bidi="ar-SA"/>
      </w:rPr>
    </w:lvl>
    <w:lvl w:ilvl="6" w:tplc="3F368058">
      <w:numFmt w:val="bullet"/>
      <w:lvlText w:val="•"/>
      <w:lvlJc w:val="left"/>
      <w:pPr>
        <w:ind w:left="6583" w:hanging="147"/>
      </w:pPr>
      <w:rPr>
        <w:rFonts w:hint="default"/>
        <w:lang w:val="bg-BG" w:eastAsia="en-US" w:bidi="ar-SA"/>
      </w:rPr>
    </w:lvl>
    <w:lvl w:ilvl="7" w:tplc="118A4DE4">
      <w:numFmt w:val="bullet"/>
      <w:lvlText w:val="•"/>
      <w:lvlJc w:val="left"/>
      <w:pPr>
        <w:ind w:left="7644" w:hanging="147"/>
      </w:pPr>
      <w:rPr>
        <w:rFonts w:hint="default"/>
        <w:lang w:val="bg-BG" w:eastAsia="en-US" w:bidi="ar-SA"/>
      </w:rPr>
    </w:lvl>
    <w:lvl w:ilvl="8" w:tplc="A1AE42AC">
      <w:numFmt w:val="bullet"/>
      <w:lvlText w:val="•"/>
      <w:lvlJc w:val="left"/>
      <w:pPr>
        <w:ind w:left="8705" w:hanging="147"/>
      </w:pPr>
      <w:rPr>
        <w:rFonts w:hint="default"/>
        <w:lang w:val="bg-BG" w:eastAsia="en-US" w:bidi="ar-SA"/>
      </w:rPr>
    </w:lvl>
  </w:abstractNum>
  <w:abstractNum w:abstractNumId="5" w15:restartNumberingAfterBreak="0">
    <w:nsid w:val="455F1DA1"/>
    <w:multiLevelType w:val="hybridMultilevel"/>
    <w:tmpl w:val="A84872DA"/>
    <w:lvl w:ilvl="0" w:tplc="8BB62614">
      <w:numFmt w:val="bullet"/>
      <w:lvlText w:val="-"/>
      <w:lvlJc w:val="left"/>
      <w:pPr>
        <w:ind w:left="212" w:hanging="142"/>
      </w:pPr>
      <w:rPr>
        <w:rFonts w:ascii="Times New Roman" w:eastAsia="Times New Roman" w:hAnsi="Times New Roman" w:cs="Times New Roman" w:hint="default"/>
        <w:w w:val="99"/>
        <w:sz w:val="24"/>
        <w:szCs w:val="24"/>
        <w:lang w:val="bg-BG" w:eastAsia="en-US" w:bidi="ar-SA"/>
      </w:rPr>
    </w:lvl>
    <w:lvl w:ilvl="1" w:tplc="4210E3F0">
      <w:numFmt w:val="bullet"/>
      <w:lvlText w:val="•"/>
      <w:lvlJc w:val="left"/>
      <w:pPr>
        <w:ind w:left="1280" w:hanging="142"/>
      </w:pPr>
      <w:rPr>
        <w:rFonts w:hint="default"/>
        <w:lang w:val="bg-BG" w:eastAsia="en-US" w:bidi="ar-SA"/>
      </w:rPr>
    </w:lvl>
    <w:lvl w:ilvl="2" w:tplc="16FE88D2">
      <w:numFmt w:val="bullet"/>
      <w:lvlText w:val="•"/>
      <w:lvlJc w:val="left"/>
      <w:pPr>
        <w:ind w:left="2341" w:hanging="142"/>
      </w:pPr>
      <w:rPr>
        <w:rFonts w:hint="default"/>
        <w:lang w:val="bg-BG" w:eastAsia="en-US" w:bidi="ar-SA"/>
      </w:rPr>
    </w:lvl>
    <w:lvl w:ilvl="3" w:tplc="8A3ECDB6">
      <w:numFmt w:val="bullet"/>
      <w:lvlText w:val="•"/>
      <w:lvlJc w:val="left"/>
      <w:pPr>
        <w:ind w:left="3401" w:hanging="142"/>
      </w:pPr>
      <w:rPr>
        <w:rFonts w:hint="default"/>
        <w:lang w:val="bg-BG" w:eastAsia="en-US" w:bidi="ar-SA"/>
      </w:rPr>
    </w:lvl>
    <w:lvl w:ilvl="4" w:tplc="67104ED8">
      <w:numFmt w:val="bullet"/>
      <w:lvlText w:val="•"/>
      <w:lvlJc w:val="left"/>
      <w:pPr>
        <w:ind w:left="4462" w:hanging="142"/>
      </w:pPr>
      <w:rPr>
        <w:rFonts w:hint="default"/>
        <w:lang w:val="bg-BG" w:eastAsia="en-US" w:bidi="ar-SA"/>
      </w:rPr>
    </w:lvl>
    <w:lvl w:ilvl="5" w:tplc="4404C5AA">
      <w:numFmt w:val="bullet"/>
      <w:lvlText w:val="•"/>
      <w:lvlJc w:val="left"/>
      <w:pPr>
        <w:ind w:left="5523" w:hanging="142"/>
      </w:pPr>
      <w:rPr>
        <w:rFonts w:hint="default"/>
        <w:lang w:val="bg-BG" w:eastAsia="en-US" w:bidi="ar-SA"/>
      </w:rPr>
    </w:lvl>
    <w:lvl w:ilvl="6" w:tplc="A6E8A40A">
      <w:numFmt w:val="bullet"/>
      <w:lvlText w:val="•"/>
      <w:lvlJc w:val="left"/>
      <w:pPr>
        <w:ind w:left="6583" w:hanging="142"/>
      </w:pPr>
      <w:rPr>
        <w:rFonts w:hint="default"/>
        <w:lang w:val="bg-BG" w:eastAsia="en-US" w:bidi="ar-SA"/>
      </w:rPr>
    </w:lvl>
    <w:lvl w:ilvl="7" w:tplc="BAE47498">
      <w:numFmt w:val="bullet"/>
      <w:lvlText w:val="•"/>
      <w:lvlJc w:val="left"/>
      <w:pPr>
        <w:ind w:left="7644" w:hanging="142"/>
      </w:pPr>
      <w:rPr>
        <w:rFonts w:hint="default"/>
        <w:lang w:val="bg-BG" w:eastAsia="en-US" w:bidi="ar-SA"/>
      </w:rPr>
    </w:lvl>
    <w:lvl w:ilvl="8" w:tplc="6E66D7B4">
      <w:numFmt w:val="bullet"/>
      <w:lvlText w:val="•"/>
      <w:lvlJc w:val="left"/>
      <w:pPr>
        <w:ind w:left="8705" w:hanging="142"/>
      </w:pPr>
      <w:rPr>
        <w:rFonts w:hint="default"/>
        <w:lang w:val="bg-BG" w:eastAsia="en-US" w:bidi="ar-SA"/>
      </w:rPr>
    </w:lvl>
  </w:abstractNum>
  <w:abstractNum w:abstractNumId="6" w15:restartNumberingAfterBreak="0">
    <w:nsid w:val="4F7B7690"/>
    <w:multiLevelType w:val="hybridMultilevel"/>
    <w:tmpl w:val="9B3E2306"/>
    <w:lvl w:ilvl="0" w:tplc="0C00D24C">
      <w:start w:val="1"/>
      <w:numFmt w:val="decimal"/>
      <w:lvlText w:val="%1."/>
      <w:lvlJc w:val="left"/>
      <w:pPr>
        <w:ind w:left="393" w:hanging="181"/>
        <w:jc w:val="left"/>
      </w:pPr>
      <w:rPr>
        <w:rFonts w:ascii="Times New Roman" w:eastAsia="Times New Roman" w:hAnsi="Times New Roman" w:cs="Times New Roman" w:hint="default"/>
        <w:b/>
        <w:bCs/>
        <w:w w:val="100"/>
        <w:sz w:val="22"/>
        <w:szCs w:val="22"/>
        <w:u w:val="thick" w:color="000000"/>
        <w:lang w:val="bg-BG" w:eastAsia="en-US" w:bidi="ar-SA"/>
      </w:rPr>
    </w:lvl>
    <w:lvl w:ilvl="1" w:tplc="5BFAEE14">
      <w:numFmt w:val="bullet"/>
      <w:lvlText w:val=""/>
      <w:lvlJc w:val="left"/>
      <w:pPr>
        <w:ind w:left="212" w:hanging="142"/>
      </w:pPr>
      <w:rPr>
        <w:rFonts w:ascii="Symbol" w:eastAsia="Symbol" w:hAnsi="Symbol" w:cs="Symbol" w:hint="default"/>
        <w:w w:val="100"/>
        <w:sz w:val="24"/>
        <w:szCs w:val="24"/>
        <w:lang w:val="bg-BG" w:eastAsia="en-US" w:bidi="ar-SA"/>
      </w:rPr>
    </w:lvl>
    <w:lvl w:ilvl="2" w:tplc="15D26890">
      <w:numFmt w:val="bullet"/>
      <w:lvlText w:val="•"/>
      <w:lvlJc w:val="left"/>
      <w:pPr>
        <w:ind w:left="1558" w:hanging="142"/>
      </w:pPr>
      <w:rPr>
        <w:rFonts w:hint="default"/>
        <w:lang w:val="bg-BG" w:eastAsia="en-US" w:bidi="ar-SA"/>
      </w:rPr>
    </w:lvl>
    <w:lvl w:ilvl="3" w:tplc="F3106B98">
      <w:numFmt w:val="bullet"/>
      <w:lvlText w:val="•"/>
      <w:lvlJc w:val="left"/>
      <w:pPr>
        <w:ind w:left="2716" w:hanging="142"/>
      </w:pPr>
      <w:rPr>
        <w:rFonts w:hint="default"/>
        <w:lang w:val="bg-BG" w:eastAsia="en-US" w:bidi="ar-SA"/>
      </w:rPr>
    </w:lvl>
    <w:lvl w:ilvl="4" w:tplc="45CE8228">
      <w:numFmt w:val="bullet"/>
      <w:lvlText w:val="•"/>
      <w:lvlJc w:val="left"/>
      <w:pPr>
        <w:ind w:left="3875" w:hanging="142"/>
      </w:pPr>
      <w:rPr>
        <w:rFonts w:hint="default"/>
        <w:lang w:val="bg-BG" w:eastAsia="en-US" w:bidi="ar-SA"/>
      </w:rPr>
    </w:lvl>
    <w:lvl w:ilvl="5" w:tplc="B3A40D08">
      <w:numFmt w:val="bullet"/>
      <w:lvlText w:val="•"/>
      <w:lvlJc w:val="left"/>
      <w:pPr>
        <w:ind w:left="5033" w:hanging="142"/>
      </w:pPr>
      <w:rPr>
        <w:rFonts w:hint="default"/>
        <w:lang w:val="bg-BG" w:eastAsia="en-US" w:bidi="ar-SA"/>
      </w:rPr>
    </w:lvl>
    <w:lvl w:ilvl="6" w:tplc="71AE86C6">
      <w:numFmt w:val="bullet"/>
      <w:lvlText w:val="•"/>
      <w:lvlJc w:val="left"/>
      <w:pPr>
        <w:ind w:left="6192" w:hanging="142"/>
      </w:pPr>
      <w:rPr>
        <w:rFonts w:hint="default"/>
        <w:lang w:val="bg-BG" w:eastAsia="en-US" w:bidi="ar-SA"/>
      </w:rPr>
    </w:lvl>
    <w:lvl w:ilvl="7" w:tplc="E24C168A">
      <w:numFmt w:val="bullet"/>
      <w:lvlText w:val="•"/>
      <w:lvlJc w:val="left"/>
      <w:pPr>
        <w:ind w:left="7350" w:hanging="142"/>
      </w:pPr>
      <w:rPr>
        <w:rFonts w:hint="default"/>
        <w:lang w:val="bg-BG" w:eastAsia="en-US" w:bidi="ar-SA"/>
      </w:rPr>
    </w:lvl>
    <w:lvl w:ilvl="8" w:tplc="14CAD374">
      <w:numFmt w:val="bullet"/>
      <w:lvlText w:val="•"/>
      <w:lvlJc w:val="left"/>
      <w:pPr>
        <w:ind w:left="8509" w:hanging="142"/>
      </w:pPr>
      <w:rPr>
        <w:rFonts w:hint="default"/>
        <w:lang w:val="bg-BG" w:eastAsia="en-US" w:bidi="ar-SA"/>
      </w:rPr>
    </w:lvl>
  </w:abstractNum>
  <w:abstractNum w:abstractNumId="7" w15:restartNumberingAfterBreak="0">
    <w:nsid w:val="50AD4453"/>
    <w:multiLevelType w:val="hybridMultilevel"/>
    <w:tmpl w:val="BA6C589C"/>
    <w:lvl w:ilvl="0" w:tplc="C4BE5894">
      <w:numFmt w:val="bullet"/>
      <w:lvlText w:val=""/>
      <w:lvlJc w:val="left"/>
      <w:pPr>
        <w:ind w:left="981" w:hanging="202"/>
      </w:pPr>
      <w:rPr>
        <w:rFonts w:ascii="Symbol" w:eastAsia="Symbol" w:hAnsi="Symbol" w:cs="Symbol" w:hint="default"/>
        <w:w w:val="100"/>
        <w:sz w:val="24"/>
        <w:szCs w:val="24"/>
        <w:lang w:val="bg-BG" w:eastAsia="en-US" w:bidi="ar-SA"/>
      </w:rPr>
    </w:lvl>
    <w:lvl w:ilvl="1" w:tplc="A2725844">
      <w:numFmt w:val="bullet"/>
      <w:lvlText w:val="•"/>
      <w:lvlJc w:val="left"/>
      <w:pPr>
        <w:ind w:left="1964" w:hanging="202"/>
      </w:pPr>
      <w:rPr>
        <w:rFonts w:hint="default"/>
        <w:lang w:val="bg-BG" w:eastAsia="en-US" w:bidi="ar-SA"/>
      </w:rPr>
    </w:lvl>
    <w:lvl w:ilvl="2" w:tplc="94D8BEB8">
      <w:numFmt w:val="bullet"/>
      <w:lvlText w:val="•"/>
      <w:lvlJc w:val="left"/>
      <w:pPr>
        <w:ind w:left="2949" w:hanging="202"/>
      </w:pPr>
      <w:rPr>
        <w:rFonts w:hint="default"/>
        <w:lang w:val="bg-BG" w:eastAsia="en-US" w:bidi="ar-SA"/>
      </w:rPr>
    </w:lvl>
    <w:lvl w:ilvl="3" w:tplc="2D5466E4">
      <w:numFmt w:val="bullet"/>
      <w:lvlText w:val="•"/>
      <w:lvlJc w:val="left"/>
      <w:pPr>
        <w:ind w:left="3933" w:hanging="202"/>
      </w:pPr>
      <w:rPr>
        <w:rFonts w:hint="default"/>
        <w:lang w:val="bg-BG" w:eastAsia="en-US" w:bidi="ar-SA"/>
      </w:rPr>
    </w:lvl>
    <w:lvl w:ilvl="4" w:tplc="AA004BF6">
      <w:numFmt w:val="bullet"/>
      <w:lvlText w:val="•"/>
      <w:lvlJc w:val="left"/>
      <w:pPr>
        <w:ind w:left="4918" w:hanging="202"/>
      </w:pPr>
      <w:rPr>
        <w:rFonts w:hint="default"/>
        <w:lang w:val="bg-BG" w:eastAsia="en-US" w:bidi="ar-SA"/>
      </w:rPr>
    </w:lvl>
    <w:lvl w:ilvl="5" w:tplc="808E49D0">
      <w:numFmt w:val="bullet"/>
      <w:lvlText w:val="•"/>
      <w:lvlJc w:val="left"/>
      <w:pPr>
        <w:ind w:left="5903" w:hanging="202"/>
      </w:pPr>
      <w:rPr>
        <w:rFonts w:hint="default"/>
        <w:lang w:val="bg-BG" w:eastAsia="en-US" w:bidi="ar-SA"/>
      </w:rPr>
    </w:lvl>
    <w:lvl w:ilvl="6" w:tplc="3D4607F6">
      <w:numFmt w:val="bullet"/>
      <w:lvlText w:val="•"/>
      <w:lvlJc w:val="left"/>
      <w:pPr>
        <w:ind w:left="6887" w:hanging="202"/>
      </w:pPr>
      <w:rPr>
        <w:rFonts w:hint="default"/>
        <w:lang w:val="bg-BG" w:eastAsia="en-US" w:bidi="ar-SA"/>
      </w:rPr>
    </w:lvl>
    <w:lvl w:ilvl="7" w:tplc="E1BA2298">
      <w:numFmt w:val="bullet"/>
      <w:lvlText w:val="•"/>
      <w:lvlJc w:val="left"/>
      <w:pPr>
        <w:ind w:left="7872" w:hanging="202"/>
      </w:pPr>
      <w:rPr>
        <w:rFonts w:hint="default"/>
        <w:lang w:val="bg-BG" w:eastAsia="en-US" w:bidi="ar-SA"/>
      </w:rPr>
    </w:lvl>
    <w:lvl w:ilvl="8" w:tplc="AB6A9A84">
      <w:numFmt w:val="bullet"/>
      <w:lvlText w:val="•"/>
      <w:lvlJc w:val="left"/>
      <w:pPr>
        <w:ind w:left="8857" w:hanging="202"/>
      </w:pPr>
      <w:rPr>
        <w:rFonts w:hint="default"/>
        <w:lang w:val="bg-BG" w:eastAsia="en-US" w:bidi="ar-SA"/>
      </w:rPr>
    </w:lvl>
  </w:abstractNum>
  <w:abstractNum w:abstractNumId="8" w15:restartNumberingAfterBreak="0">
    <w:nsid w:val="62AA5823"/>
    <w:multiLevelType w:val="hybridMultilevel"/>
    <w:tmpl w:val="DCBEF4E8"/>
    <w:lvl w:ilvl="0" w:tplc="F5067598">
      <w:start w:val="1"/>
      <w:numFmt w:val="upperRoman"/>
      <w:lvlText w:val="%1."/>
      <w:lvlJc w:val="left"/>
      <w:pPr>
        <w:ind w:left="394" w:hanging="182"/>
        <w:jc w:val="left"/>
      </w:pPr>
      <w:rPr>
        <w:rFonts w:hint="default"/>
        <w:b/>
        <w:bCs/>
        <w:spacing w:val="-1"/>
        <w:w w:val="100"/>
        <w:u w:val="thick" w:color="000000"/>
        <w:lang w:val="bg-BG" w:eastAsia="en-US" w:bidi="ar-SA"/>
      </w:rPr>
    </w:lvl>
    <w:lvl w:ilvl="1" w:tplc="BEA2F732">
      <w:start w:val="1"/>
      <w:numFmt w:val="decimal"/>
      <w:lvlText w:val="%2."/>
      <w:lvlJc w:val="left"/>
      <w:pPr>
        <w:ind w:left="921" w:hanging="348"/>
        <w:jc w:val="left"/>
      </w:pPr>
      <w:rPr>
        <w:rFonts w:ascii="Times New Roman" w:eastAsia="Times New Roman" w:hAnsi="Times New Roman" w:cs="Times New Roman" w:hint="default"/>
        <w:spacing w:val="0"/>
        <w:w w:val="100"/>
        <w:sz w:val="28"/>
        <w:szCs w:val="28"/>
        <w:lang w:val="bg-BG" w:eastAsia="en-US" w:bidi="ar-SA"/>
      </w:rPr>
    </w:lvl>
    <w:lvl w:ilvl="2" w:tplc="C3FC56B8">
      <w:numFmt w:val="bullet"/>
      <w:lvlText w:val="•"/>
      <w:lvlJc w:val="left"/>
      <w:pPr>
        <w:ind w:left="860" w:hanging="348"/>
      </w:pPr>
      <w:rPr>
        <w:rFonts w:hint="default"/>
        <w:lang w:val="bg-BG" w:eastAsia="en-US" w:bidi="ar-SA"/>
      </w:rPr>
    </w:lvl>
    <w:lvl w:ilvl="3" w:tplc="5F78E018">
      <w:numFmt w:val="bullet"/>
      <w:lvlText w:val="•"/>
      <w:lvlJc w:val="left"/>
      <w:pPr>
        <w:ind w:left="920" w:hanging="348"/>
      </w:pPr>
      <w:rPr>
        <w:rFonts w:hint="default"/>
        <w:lang w:val="bg-BG" w:eastAsia="en-US" w:bidi="ar-SA"/>
      </w:rPr>
    </w:lvl>
    <w:lvl w:ilvl="4" w:tplc="B5BA30BE">
      <w:numFmt w:val="bullet"/>
      <w:lvlText w:val="•"/>
      <w:lvlJc w:val="left"/>
      <w:pPr>
        <w:ind w:left="2335" w:hanging="348"/>
      </w:pPr>
      <w:rPr>
        <w:rFonts w:hint="default"/>
        <w:lang w:val="bg-BG" w:eastAsia="en-US" w:bidi="ar-SA"/>
      </w:rPr>
    </w:lvl>
    <w:lvl w:ilvl="5" w:tplc="3066005C">
      <w:numFmt w:val="bullet"/>
      <w:lvlText w:val="•"/>
      <w:lvlJc w:val="left"/>
      <w:pPr>
        <w:ind w:left="3750" w:hanging="348"/>
      </w:pPr>
      <w:rPr>
        <w:rFonts w:hint="default"/>
        <w:lang w:val="bg-BG" w:eastAsia="en-US" w:bidi="ar-SA"/>
      </w:rPr>
    </w:lvl>
    <w:lvl w:ilvl="6" w:tplc="3352318A">
      <w:numFmt w:val="bullet"/>
      <w:lvlText w:val="•"/>
      <w:lvlJc w:val="left"/>
      <w:pPr>
        <w:ind w:left="5165" w:hanging="348"/>
      </w:pPr>
      <w:rPr>
        <w:rFonts w:hint="default"/>
        <w:lang w:val="bg-BG" w:eastAsia="en-US" w:bidi="ar-SA"/>
      </w:rPr>
    </w:lvl>
    <w:lvl w:ilvl="7" w:tplc="E55A6CF8">
      <w:numFmt w:val="bullet"/>
      <w:lvlText w:val="•"/>
      <w:lvlJc w:val="left"/>
      <w:pPr>
        <w:ind w:left="6580" w:hanging="348"/>
      </w:pPr>
      <w:rPr>
        <w:rFonts w:hint="default"/>
        <w:lang w:val="bg-BG" w:eastAsia="en-US" w:bidi="ar-SA"/>
      </w:rPr>
    </w:lvl>
    <w:lvl w:ilvl="8" w:tplc="DAFCA4F2">
      <w:numFmt w:val="bullet"/>
      <w:lvlText w:val="•"/>
      <w:lvlJc w:val="left"/>
      <w:pPr>
        <w:ind w:left="7996" w:hanging="348"/>
      </w:pPr>
      <w:rPr>
        <w:rFonts w:hint="default"/>
        <w:lang w:val="bg-BG" w:eastAsia="en-US" w:bidi="ar-SA"/>
      </w:rPr>
    </w:lvl>
  </w:abstractNum>
  <w:num w:numId="1">
    <w:abstractNumId w:val="7"/>
  </w:num>
  <w:num w:numId="2">
    <w:abstractNumId w:val="0"/>
  </w:num>
  <w:num w:numId="3">
    <w:abstractNumId w:val="3"/>
  </w:num>
  <w:num w:numId="4">
    <w:abstractNumId w:val="4"/>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918B2"/>
    <w:rsid w:val="0025498E"/>
    <w:rsid w:val="00826DAB"/>
    <w:rsid w:val="00A918B2"/>
    <w:rsid w:val="00B01673"/>
    <w:rsid w:val="00FB64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D087BA"/>
  <w15:docId w15:val="{AAD1BF3B-72DB-4156-959B-38BF3C9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bg-BG"/>
    </w:rPr>
  </w:style>
  <w:style w:type="paragraph" w:styleId="1">
    <w:name w:val="heading 1"/>
    <w:basedOn w:val="a"/>
    <w:uiPriority w:val="9"/>
    <w:qFormat/>
    <w:pPr>
      <w:ind w:left="212"/>
      <w:outlineLvl w:val="0"/>
    </w:pPr>
    <w:rPr>
      <w:b/>
      <w:bCs/>
      <w:sz w:val="28"/>
      <w:szCs w:val="28"/>
      <w:u w:val="single" w:color="000000"/>
    </w:rPr>
  </w:style>
  <w:style w:type="paragraph" w:styleId="2">
    <w:name w:val="heading 2"/>
    <w:basedOn w:val="a"/>
    <w:uiPriority w:val="9"/>
    <w:unhideWhenUsed/>
    <w:qFormat/>
    <w:pPr>
      <w:spacing w:line="274" w:lineRule="exact"/>
      <w:ind w:left="1019" w:hanging="2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566"/>
    </w:pPr>
    <w:rPr>
      <w:sz w:val="24"/>
      <w:szCs w:val="24"/>
    </w:rPr>
  </w:style>
  <w:style w:type="paragraph" w:styleId="a4">
    <w:name w:val="List Paragraph"/>
    <w:basedOn w:val="a"/>
    <w:uiPriority w:val="1"/>
    <w:qFormat/>
    <w:pPr>
      <w:ind w:left="212" w:firstLine="566"/>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826DAB"/>
    <w:pPr>
      <w:tabs>
        <w:tab w:val="center" w:pos="4536"/>
        <w:tab w:val="right" w:pos="9072"/>
      </w:tabs>
    </w:pPr>
  </w:style>
  <w:style w:type="character" w:customStyle="1" w:styleId="a6">
    <w:name w:val="Горен колонтитул Знак"/>
    <w:basedOn w:val="a0"/>
    <w:link w:val="a5"/>
    <w:uiPriority w:val="99"/>
    <w:rsid w:val="00826DAB"/>
    <w:rPr>
      <w:rFonts w:ascii="Times New Roman" w:eastAsia="Times New Roman" w:hAnsi="Times New Roman" w:cs="Times New Roman"/>
      <w:lang w:val="bg-BG"/>
    </w:rPr>
  </w:style>
  <w:style w:type="paragraph" w:styleId="a7">
    <w:name w:val="footer"/>
    <w:basedOn w:val="a"/>
    <w:link w:val="a8"/>
    <w:uiPriority w:val="99"/>
    <w:unhideWhenUsed/>
    <w:rsid w:val="00826DAB"/>
    <w:pPr>
      <w:tabs>
        <w:tab w:val="center" w:pos="4536"/>
        <w:tab w:val="right" w:pos="9072"/>
      </w:tabs>
    </w:pPr>
  </w:style>
  <w:style w:type="character" w:customStyle="1" w:styleId="a8">
    <w:name w:val="Долен колонтитул Знак"/>
    <w:basedOn w:val="a0"/>
    <w:link w:val="a7"/>
    <w:uiPriority w:val="99"/>
    <w:rsid w:val="00826DAB"/>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6157</Words>
  <Characters>35100</Characters>
  <Application>Microsoft Office Word</Application>
  <DocSecurity>0</DocSecurity>
  <Lines>292</Lines>
  <Paragraphs>82</Paragraphs>
  <ScaleCrop>false</ScaleCrop>
  <Company/>
  <LinksUpToDate>false</LinksUpToDate>
  <CharactersWithSpaces>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Marieta</dc:creator>
  <cp:lastModifiedBy>Atanas Ivanov</cp:lastModifiedBy>
  <cp:revision>5</cp:revision>
  <cp:lastPrinted>2021-07-05T08:04:00Z</cp:lastPrinted>
  <dcterms:created xsi:type="dcterms:W3CDTF">2021-07-02T14:00:00Z</dcterms:created>
  <dcterms:modified xsi:type="dcterms:W3CDTF">2021-07-05T08:05:00Z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2010</vt:lpwstr>
  </property>
  <property fmtid="{D5CDD505-2E9C-101B-9397-08002B2CF9AE}" pid="4" name="LastSaved">
    <vt:filetime>2021-07-02T00:00:00Z</vt:filetime>
  </property>
</Properties>
</file>