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950" w:rsidRDefault="00D35950" w:rsidP="00D35950">
      <w:pPr>
        <w:pStyle w:val="8"/>
        <w:ind w:right="-828"/>
        <w:jc w:val="center"/>
        <w:rPr>
          <w:rFonts w:ascii="Times New Roman" w:hAnsi="Times New Roman"/>
          <w:i w:val="0"/>
          <w:sz w:val="32"/>
          <w:szCs w:val="32"/>
          <w:u w:val="single"/>
        </w:rPr>
      </w:pPr>
      <w:r>
        <w:rPr>
          <w:rFonts w:ascii="Times New Roman" w:hAnsi="Times New Roman"/>
          <w:i w:val="0"/>
          <w:sz w:val="32"/>
          <w:szCs w:val="32"/>
        </w:rPr>
        <w:t xml:space="preserve">                                                                                      </w:t>
      </w:r>
      <w:r>
        <w:rPr>
          <w:rFonts w:ascii="Times New Roman" w:hAnsi="Times New Roman"/>
          <w:i w:val="0"/>
          <w:sz w:val="32"/>
          <w:szCs w:val="32"/>
          <w:u w:val="single"/>
        </w:rPr>
        <w:t xml:space="preserve"> ПРЕПИС!</w:t>
      </w:r>
    </w:p>
    <w:p w:rsidR="00D35950" w:rsidRDefault="00D35950" w:rsidP="00D35950">
      <w:pPr>
        <w:pStyle w:val="8"/>
        <w:ind w:right="-828"/>
        <w:jc w:val="center"/>
        <w:rPr>
          <w:rFonts w:ascii="Times New Roman" w:hAnsi="Times New Roman"/>
          <w:i w:val="0"/>
          <w:sz w:val="32"/>
          <w:szCs w:val="32"/>
          <w:u w:val="single"/>
        </w:rPr>
      </w:pPr>
      <w:r>
        <w:rPr>
          <w:rFonts w:ascii="Times New Roman" w:hAnsi="Times New Roman"/>
          <w:i w:val="0"/>
          <w:sz w:val="32"/>
          <w:szCs w:val="32"/>
          <w:u w:val="single"/>
        </w:rPr>
        <w:t>О Б Щ И Н С К И     С Ъ В Е Т    -   ГР.  С А Д О В О</w:t>
      </w:r>
    </w:p>
    <w:p w:rsidR="00D35950" w:rsidRDefault="00D35950" w:rsidP="00D35950">
      <w:pPr>
        <w:ind w:right="-851"/>
        <w:rPr>
          <w:rFonts w:ascii="Times New Roman" w:hAnsi="Times New Roman" w:cs="Times New Roman"/>
          <w:sz w:val="28"/>
          <w:szCs w:val="28"/>
        </w:rPr>
      </w:pPr>
    </w:p>
    <w:p w:rsidR="00D35950" w:rsidRDefault="00D35950" w:rsidP="00D35950">
      <w:pPr>
        <w:ind w:right="-851"/>
        <w:rPr>
          <w:rFonts w:ascii="Times New Roman" w:hAnsi="Times New Roman" w:cs="Times New Roman"/>
          <w:sz w:val="28"/>
          <w:szCs w:val="28"/>
        </w:rPr>
      </w:pPr>
    </w:p>
    <w:p w:rsidR="00D35950" w:rsidRDefault="00D35950" w:rsidP="00D35950">
      <w:pPr>
        <w:pStyle w:val="8"/>
        <w:ind w:left="0" w:right="-828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  Е  Ш  Е  Н  И  E</w:t>
      </w:r>
    </w:p>
    <w:p w:rsidR="00D35950" w:rsidRPr="00CA04D1" w:rsidRDefault="00D35950" w:rsidP="00D35950">
      <w:pPr>
        <w:pStyle w:val="8"/>
        <w:ind w:right="-828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                                                № </w:t>
      </w:r>
      <w:r>
        <w:rPr>
          <w:rFonts w:ascii="Times New Roman" w:hAnsi="Times New Roman"/>
          <w:i w:val="0"/>
          <w:sz w:val="32"/>
          <w:szCs w:val="32"/>
          <w:lang w:val="en-US"/>
        </w:rPr>
        <w:t>1</w:t>
      </w:r>
      <w:r>
        <w:rPr>
          <w:rFonts w:ascii="Times New Roman" w:hAnsi="Times New Roman"/>
          <w:i w:val="0"/>
          <w:sz w:val="32"/>
          <w:szCs w:val="32"/>
        </w:rPr>
        <w:t>74</w:t>
      </w:r>
    </w:p>
    <w:p w:rsidR="00D35950" w:rsidRDefault="00D35950" w:rsidP="00D35950">
      <w:pPr>
        <w:spacing w:after="0" w:line="240" w:lineRule="auto"/>
      </w:pPr>
    </w:p>
    <w:p w:rsidR="00D35950" w:rsidRDefault="00D35950" w:rsidP="00D35950">
      <w:pPr>
        <w:pStyle w:val="8"/>
        <w:ind w:left="0" w:right="-828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взето с Протокол № </w:t>
      </w:r>
      <w:r>
        <w:rPr>
          <w:rFonts w:ascii="Times New Roman" w:hAnsi="Times New Roman"/>
          <w:i w:val="0"/>
          <w:sz w:val="28"/>
          <w:szCs w:val="28"/>
          <w:lang w:val="en-US"/>
        </w:rPr>
        <w:t xml:space="preserve">13 </w:t>
      </w:r>
      <w:r>
        <w:rPr>
          <w:rFonts w:ascii="Times New Roman" w:hAnsi="Times New Roman"/>
          <w:i w:val="0"/>
          <w:sz w:val="28"/>
          <w:szCs w:val="28"/>
        </w:rPr>
        <w:t>от заседание на</w:t>
      </w:r>
    </w:p>
    <w:p w:rsidR="00D35950" w:rsidRPr="0011736E" w:rsidRDefault="00D578E1" w:rsidP="00D35950">
      <w:pPr>
        <w:pStyle w:val="8"/>
        <w:ind w:left="0" w:right="-828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О</w:t>
      </w:r>
      <w:r w:rsidR="00D35950">
        <w:rPr>
          <w:rFonts w:ascii="Times New Roman" w:hAnsi="Times New Roman"/>
          <w:i w:val="0"/>
          <w:sz w:val="28"/>
          <w:szCs w:val="28"/>
        </w:rPr>
        <w:t>бщински съвет – Садово, проведено на 0</w:t>
      </w:r>
      <w:r w:rsidR="00D35950">
        <w:rPr>
          <w:rFonts w:ascii="Times New Roman" w:hAnsi="Times New Roman"/>
          <w:i w:val="0"/>
          <w:sz w:val="28"/>
          <w:szCs w:val="28"/>
          <w:lang w:val="en-US"/>
        </w:rPr>
        <w:t>9</w:t>
      </w:r>
      <w:r w:rsidR="00D35950">
        <w:rPr>
          <w:rFonts w:ascii="Times New Roman" w:hAnsi="Times New Roman"/>
          <w:i w:val="0"/>
          <w:sz w:val="28"/>
          <w:szCs w:val="28"/>
        </w:rPr>
        <w:t>.1</w:t>
      </w:r>
      <w:r w:rsidR="00D35950">
        <w:rPr>
          <w:rFonts w:ascii="Times New Roman" w:hAnsi="Times New Roman"/>
          <w:i w:val="0"/>
          <w:sz w:val="28"/>
          <w:szCs w:val="28"/>
          <w:lang w:val="en-US"/>
        </w:rPr>
        <w:t>2</w:t>
      </w:r>
      <w:r w:rsidR="00D35950">
        <w:rPr>
          <w:rFonts w:ascii="Times New Roman" w:hAnsi="Times New Roman"/>
          <w:i w:val="0"/>
          <w:sz w:val="28"/>
          <w:szCs w:val="28"/>
        </w:rPr>
        <w:t>.201</w:t>
      </w:r>
      <w:r w:rsidR="00D35950">
        <w:rPr>
          <w:rFonts w:ascii="Times New Roman" w:hAnsi="Times New Roman"/>
          <w:i w:val="0"/>
          <w:sz w:val="28"/>
          <w:szCs w:val="28"/>
          <w:lang w:val="en-US"/>
        </w:rPr>
        <w:t>6</w:t>
      </w:r>
      <w:r w:rsidR="00D35950">
        <w:rPr>
          <w:rFonts w:ascii="Times New Roman" w:hAnsi="Times New Roman"/>
          <w:i w:val="0"/>
          <w:sz w:val="28"/>
          <w:szCs w:val="28"/>
        </w:rPr>
        <w:t xml:space="preserve"> година</w:t>
      </w:r>
    </w:p>
    <w:p w:rsidR="00D35950" w:rsidRDefault="00D35950" w:rsidP="00D35950">
      <w:pPr>
        <w:ind w:right="-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950" w:rsidRDefault="00D35950" w:rsidP="00D35950">
      <w:pPr>
        <w:spacing w:after="0" w:line="240" w:lineRule="auto"/>
        <w:ind w:right="-828"/>
        <w:jc w:val="both"/>
        <w:rPr>
          <w:rFonts w:ascii="Times New Roman" w:hAnsi="Times New Roman" w:cs="Times New Roman"/>
          <w:sz w:val="28"/>
          <w:szCs w:val="28"/>
        </w:rPr>
      </w:pPr>
    </w:p>
    <w:p w:rsidR="00D35950" w:rsidRPr="001176D8" w:rsidRDefault="00D35950" w:rsidP="00D35950">
      <w:pPr>
        <w:spacing w:after="0" w:line="240" w:lineRule="auto"/>
        <w:ind w:righ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Pr="0069794F">
        <w:rPr>
          <w:rFonts w:ascii="Times New Roman" w:hAnsi="Times New Roman" w:cs="Times New Roman"/>
          <w:sz w:val="28"/>
          <w:szCs w:val="28"/>
        </w:rPr>
        <w:t xml:space="preserve">По т.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979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дневния ред „</w:t>
      </w:r>
      <w:r w:rsidRPr="006A6C5F">
        <w:rPr>
          <w:rFonts w:ascii="Times New Roman" w:hAnsi="Times New Roman"/>
          <w:sz w:val="28"/>
          <w:szCs w:val="28"/>
        </w:rPr>
        <w:t xml:space="preserve">Предложение от кмета на Общината относно </w:t>
      </w:r>
      <w:r>
        <w:rPr>
          <w:rFonts w:ascii="Times New Roman" w:hAnsi="Times New Roman"/>
          <w:sz w:val="28"/>
          <w:szCs w:val="28"/>
        </w:rPr>
        <w:t>корекция на бюджета на Общината за 2016 година”</w:t>
      </w:r>
    </w:p>
    <w:p w:rsidR="00D35950" w:rsidRDefault="00D35950" w:rsidP="00D35950">
      <w:pPr>
        <w:spacing w:after="0" w:line="240" w:lineRule="auto"/>
        <w:ind w:right="-82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основание</w:t>
      </w:r>
      <w:r>
        <w:rPr>
          <w:rFonts w:ascii="Times New Roman" w:hAnsi="Times New Roman" w:cs="Times New Roman"/>
          <w:sz w:val="28"/>
          <w:szCs w:val="28"/>
        </w:rPr>
        <w:t>: Чл. 21 ал.1 т. 6 от Закона за местното самоуправление и местната администрация, Чл. 124 ал.</w:t>
      </w:r>
      <w:proofErr w:type="spellStart"/>
      <w:r>
        <w:rPr>
          <w:rFonts w:ascii="Times New Roman" w:hAnsi="Times New Roman" w:cs="Times New Roman"/>
          <w:sz w:val="28"/>
          <w:szCs w:val="28"/>
        </w:rPr>
        <w:t>ал</w:t>
      </w:r>
      <w:proofErr w:type="spellEnd"/>
      <w:r>
        <w:rPr>
          <w:rFonts w:ascii="Times New Roman" w:hAnsi="Times New Roman" w:cs="Times New Roman"/>
          <w:sz w:val="28"/>
          <w:szCs w:val="28"/>
        </w:rPr>
        <w:t>. 2 и 3 от Закона за публичните финанси</w:t>
      </w:r>
    </w:p>
    <w:p w:rsidR="00D35950" w:rsidRPr="002C0D75" w:rsidRDefault="00D35950" w:rsidP="00D35950">
      <w:pPr>
        <w:pStyle w:val="Default"/>
        <w:ind w:right="-851"/>
        <w:jc w:val="both"/>
        <w:rPr>
          <w:b/>
          <w:sz w:val="28"/>
          <w:szCs w:val="28"/>
        </w:rPr>
      </w:pPr>
      <w:r w:rsidRPr="002C0D75">
        <w:rPr>
          <w:b/>
          <w:sz w:val="28"/>
          <w:szCs w:val="28"/>
        </w:rPr>
        <w:t>Общински съвет – Садово</w:t>
      </w:r>
    </w:p>
    <w:p w:rsidR="00D35950" w:rsidRDefault="00D35950" w:rsidP="00D35950">
      <w:pPr>
        <w:pStyle w:val="Default"/>
        <w:ind w:right="-851"/>
        <w:jc w:val="center"/>
        <w:rPr>
          <w:b/>
          <w:sz w:val="28"/>
          <w:szCs w:val="28"/>
        </w:rPr>
      </w:pPr>
      <w:r w:rsidRPr="002A7AA2">
        <w:rPr>
          <w:b/>
          <w:sz w:val="28"/>
          <w:szCs w:val="28"/>
        </w:rPr>
        <w:t>Р  Е  Ш  И:</w:t>
      </w:r>
    </w:p>
    <w:p w:rsidR="00D35950" w:rsidRDefault="00D35950" w:rsidP="00D35950">
      <w:pPr>
        <w:spacing w:after="0" w:line="240" w:lineRule="auto"/>
        <w:ind w:right="-851"/>
        <w:rPr>
          <w:rFonts w:ascii="Times New Roman" w:hAnsi="Times New Roman" w:cs="Times New Roman"/>
          <w:b/>
          <w:sz w:val="28"/>
          <w:szCs w:val="28"/>
        </w:rPr>
      </w:pPr>
    </w:p>
    <w:p w:rsidR="00E60E51" w:rsidRDefault="001D7C53" w:rsidP="001D7C53">
      <w:pPr>
        <w:pStyle w:val="a3"/>
        <w:numPr>
          <w:ilvl w:val="0"/>
          <w:numId w:val="2"/>
        </w:numPr>
        <w:spacing w:after="0" w:line="240" w:lineRule="auto"/>
        <w:ind w:right="-851"/>
        <w:rPr>
          <w:rFonts w:ascii="Times New Roman" w:hAnsi="Times New Roman" w:cs="Times New Roman"/>
          <w:sz w:val="28"/>
          <w:szCs w:val="28"/>
        </w:rPr>
      </w:pPr>
      <w:r w:rsidRPr="00A420BC">
        <w:rPr>
          <w:rFonts w:ascii="Times New Roman" w:hAnsi="Times New Roman" w:cs="Times New Roman"/>
          <w:sz w:val="28"/>
          <w:szCs w:val="28"/>
        </w:rPr>
        <w:t>Актуализира</w:t>
      </w:r>
      <w:r w:rsidR="00A420BC">
        <w:rPr>
          <w:rFonts w:ascii="Times New Roman" w:hAnsi="Times New Roman" w:cs="Times New Roman"/>
          <w:sz w:val="28"/>
          <w:szCs w:val="28"/>
        </w:rPr>
        <w:t xml:space="preserve"> бюджета на община С</w:t>
      </w:r>
      <w:r w:rsidR="00E60E51">
        <w:rPr>
          <w:rFonts w:ascii="Times New Roman" w:hAnsi="Times New Roman" w:cs="Times New Roman"/>
          <w:sz w:val="28"/>
          <w:szCs w:val="28"/>
        </w:rPr>
        <w:t xml:space="preserve">адово в раздел „Местни дейности” за </w:t>
      </w:r>
    </w:p>
    <w:p w:rsidR="001D7C53" w:rsidRDefault="00F35DD1" w:rsidP="00E60E51">
      <w:pPr>
        <w:spacing w:after="0" w:line="240" w:lineRule="auto"/>
        <w:ind w:righ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г., както следва:</w:t>
      </w:r>
    </w:p>
    <w:p w:rsidR="00F35DD1" w:rsidRDefault="00F35DD1" w:rsidP="00F35DD1">
      <w:pPr>
        <w:pStyle w:val="a3"/>
        <w:numPr>
          <w:ilvl w:val="0"/>
          <w:numId w:val="3"/>
        </w:numPr>
        <w:spacing w:after="0" w:line="240" w:lineRule="auto"/>
        <w:ind w:righ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Увеличава в приходната част: </w:t>
      </w:r>
    </w:p>
    <w:p w:rsidR="00970071" w:rsidRDefault="00D578E1" w:rsidP="00D578E1">
      <w:pPr>
        <w:pStyle w:val="a3"/>
        <w:spacing w:after="0" w:line="240" w:lineRule="auto"/>
        <w:ind w:left="1260" w:righ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§ 1303 „Данък върху превозните средства” с 97 000 лв.;</w:t>
      </w:r>
    </w:p>
    <w:p w:rsidR="00D578E1" w:rsidRDefault="00D578E1" w:rsidP="00D578E1">
      <w:pPr>
        <w:pStyle w:val="a3"/>
        <w:spacing w:after="0" w:line="240" w:lineRule="auto"/>
        <w:ind w:left="1260" w:righ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§ 2707 „Такса за битовите отпадъци” с 193 000 лв.</w:t>
      </w:r>
    </w:p>
    <w:p w:rsidR="00D578E1" w:rsidRDefault="00D578E1" w:rsidP="00D578E1">
      <w:pPr>
        <w:spacing w:after="0" w:line="240" w:lineRule="auto"/>
        <w:ind w:righ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Увеличава в разходната част:</w:t>
      </w:r>
    </w:p>
    <w:p w:rsidR="00D578E1" w:rsidRDefault="00D578E1" w:rsidP="00D578E1">
      <w:pPr>
        <w:spacing w:after="0" w:line="240" w:lineRule="auto"/>
        <w:ind w:righ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</w:t>
      </w:r>
      <w:r w:rsidR="009C4235">
        <w:rPr>
          <w:rFonts w:ascii="Times New Roman" w:hAnsi="Times New Roman" w:cs="Times New Roman"/>
          <w:sz w:val="28"/>
          <w:szCs w:val="28"/>
        </w:rPr>
        <w:t xml:space="preserve"> </w:t>
      </w:r>
      <w:r w:rsidR="00F13723">
        <w:rPr>
          <w:rFonts w:ascii="Times New Roman" w:hAnsi="Times New Roman" w:cs="Times New Roman"/>
          <w:sz w:val="28"/>
          <w:szCs w:val="28"/>
        </w:rPr>
        <w:t>дейност „ЦДГ”, § 1015 „Материали” – 30 000 лв.;</w:t>
      </w:r>
    </w:p>
    <w:p w:rsidR="00F13723" w:rsidRDefault="00DB62CC" w:rsidP="00D578E1">
      <w:pPr>
        <w:spacing w:after="0" w:line="240" w:lineRule="auto"/>
        <w:ind w:righ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13723">
        <w:rPr>
          <w:rFonts w:ascii="Times New Roman" w:hAnsi="Times New Roman" w:cs="Times New Roman"/>
          <w:sz w:val="28"/>
          <w:szCs w:val="28"/>
        </w:rPr>
        <w:t xml:space="preserve">       - дейност „ЦНСТ” </w:t>
      </w:r>
      <w:r w:rsidR="00F13723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="00F13723">
        <w:rPr>
          <w:rFonts w:ascii="Times New Roman" w:hAnsi="Times New Roman" w:cs="Times New Roman"/>
          <w:sz w:val="28"/>
          <w:szCs w:val="28"/>
        </w:rPr>
        <w:t>дофинансирана</w:t>
      </w:r>
      <w:proofErr w:type="spellEnd"/>
      <w:r w:rsidR="00F13723">
        <w:rPr>
          <w:rFonts w:ascii="Times New Roman" w:hAnsi="Times New Roman" w:cs="Times New Roman"/>
          <w:sz w:val="28"/>
          <w:szCs w:val="28"/>
        </w:rPr>
        <w:t xml:space="preserve"> дейност</w:t>
      </w:r>
      <w:r w:rsidR="00F13723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F137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§ 1011 „Храни” – 30 000 лв.;</w:t>
      </w:r>
    </w:p>
    <w:p w:rsidR="00DB62CC" w:rsidRDefault="00DB62CC" w:rsidP="00D578E1">
      <w:pPr>
        <w:spacing w:after="0" w:line="240" w:lineRule="auto"/>
        <w:ind w:righ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 дейност „Чистота”, § 1015 „Материали” – 193 000 лв.;</w:t>
      </w:r>
    </w:p>
    <w:p w:rsidR="00DB62CC" w:rsidRDefault="00DB62CC" w:rsidP="00D578E1">
      <w:pPr>
        <w:spacing w:after="0" w:line="240" w:lineRule="auto"/>
        <w:ind w:righ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 дейност „Общинска администрация”, § 5100 „Основен ремонт” – 8 600 лв.;</w:t>
      </w:r>
    </w:p>
    <w:p w:rsidR="00DB62CC" w:rsidRDefault="00DB62CC" w:rsidP="00D578E1">
      <w:pPr>
        <w:spacing w:after="0" w:line="240" w:lineRule="auto"/>
        <w:ind w:righ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 резерв за неотложни разходи – 28 400 лв.</w:t>
      </w:r>
    </w:p>
    <w:p w:rsidR="00DB62CC" w:rsidRDefault="00DB62CC" w:rsidP="00D578E1">
      <w:pPr>
        <w:spacing w:after="0" w:line="240" w:lineRule="auto"/>
        <w:ind w:righ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Намаля в дейност „Улично осветление”, § 5204 „Транспортни средства” – 29 000 лв.</w:t>
      </w:r>
    </w:p>
    <w:p w:rsidR="00DB62CC" w:rsidRDefault="00DB62CC" w:rsidP="00D578E1">
      <w:pPr>
        <w:spacing w:after="0" w:line="240" w:lineRule="auto"/>
        <w:ind w:righ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Увеличава в дейност „Общообразователни училища”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дофинансирана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</w:rPr>
        <w:t>, § 5309 „Други нематериални дълготрайни активи” – 22 700 лв.</w:t>
      </w:r>
    </w:p>
    <w:p w:rsidR="00DB62CC" w:rsidRDefault="00DB62CC" w:rsidP="00D578E1">
      <w:pPr>
        <w:spacing w:after="0" w:line="240" w:lineRule="auto"/>
        <w:ind w:righ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Увеличава в дейност „Ремонт улици”, § 5206 „Инфраструктурни обекти” – 6 300 лв.</w:t>
      </w:r>
    </w:p>
    <w:p w:rsidR="00DB62CC" w:rsidRPr="00DB62CC" w:rsidRDefault="00DB62CC" w:rsidP="00DB62CC">
      <w:pPr>
        <w:pStyle w:val="a3"/>
        <w:numPr>
          <w:ilvl w:val="0"/>
          <w:numId w:val="4"/>
        </w:numPr>
        <w:spacing w:after="0" w:line="240" w:lineRule="auto"/>
        <w:ind w:right="-851"/>
        <w:rPr>
          <w:rFonts w:ascii="Times New Roman" w:hAnsi="Times New Roman" w:cs="Times New Roman"/>
          <w:sz w:val="28"/>
          <w:szCs w:val="28"/>
        </w:rPr>
      </w:pPr>
      <w:r w:rsidRPr="00DB62CC">
        <w:rPr>
          <w:rFonts w:ascii="Times New Roman" w:hAnsi="Times New Roman" w:cs="Times New Roman"/>
          <w:sz w:val="28"/>
          <w:szCs w:val="28"/>
        </w:rPr>
        <w:t xml:space="preserve">Включва в Поименния списък за капиталови разходи, раздел „Обекти, </w:t>
      </w:r>
    </w:p>
    <w:p w:rsidR="00DB62CC" w:rsidRPr="00DB62CC" w:rsidRDefault="00DB62CC" w:rsidP="00DB62CC">
      <w:pPr>
        <w:spacing w:after="0" w:line="240" w:lineRule="auto"/>
        <w:ind w:right="-851"/>
        <w:rPr>
          <w:rFonts w:ascii="Times New Roman" w:hAnsi="Times New Roman" w:cs="Times New Roman"/>
          <w:sz w:val="28"/>
          <w:szCs w:val="28"/>
        </w:rPr>
      </w:pPr>
      <w:r w:rsidRPr="00DB62CC">
        <w:rPr>
          <w:rFonts w:ascii="Times New Roman" w:hAnsi="Times New Roman" w:cs="Times New Roman"/>
          <w:sz w:val="28"/>
          <w:szCs w:val="28"/>
        </w:rPr>
        <w:t>финансирани с общински приходи и останали в наличност на 31.12.2015г.” обект „Ремонт на кметството в с. Моминско – 8 600 лв.”.</w:t>
      </w:r>
    </w:p>
    <w:p w:rsidR="00DB62CC" w:rsidRDefault="00DB62CC" w:rsidP="00DB62CC">
      <w:pPr>
        <w:pStyle w:val="a3"/>
        <w:numPr>
          <w:ilvl w:val="0"/>
          <w:numId w:val="4"/>
        </w:numPr>
        <w:spacing w:after="0" w:line="240" w:lineRule="auto"/>
        <w:ind w:righ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Актуализира Поименния списък за капиталови разходи – раздел „Обекти </w:t>
      </w:r>
    </w:p>
    <w:p w:rsidR="00DB62CC" w:rsidRPr="00DB62CC" w:rsidRDefault="00DB62CC" w:rsidP="00DB62CC">
      <w:pPr>
        <w:spacing w:after="0" w:line="240" w:lineRule="auto"/>
        <w:ind w:right="-851"/>
        <w:rPr>
          <w:rFonts w:ascii="Times New Roman" w:hAnsi="Times New Roman" w:cs="Times New Roman"/>
          <w:sz w:val="28"/>
          <w:szCs w:val="28"/>
        </w:rPr>
      </w:pPr>
      <w:r w:rsidRPr="00DB62CC">
        <w:rPr>
          <w:rFonts w:ascii="Times New Roman" w:hAnsi="Times New Roman" w:cs="Times New Roman"/>
          <w:sz w:val="28"/>
          <w:szCs w:val="28"/>
        </w:rPr>
        <w:t>финансирани с целева субсидия за 2016г.”, както следва:</w:t>
      </w:r>
    </w:p>
    <w:p w:rsidR="00DB62CC" w:rsidRPr="00F30AC6" w:rsidRDefault="00F30AC6" w:rsidP="00F30AC6">
      <w:pPr>
        <w:spacing w:after="0" w:line="240" w:lineRule="auto"/>
        <w:ind w:right="-851"/>
        <w:rPr>
          <w:rFonts w:ascii="Times New Roman" w:hAnsi="Times New Roman" w:cs="Times New Roman"/>
          <w:sz w:val="28"/>
          <w:szCs w:val="28"/>
          <w:u w:val="single"/>
        </w:rPr>
      </w:pPr>
      <w:r w:rsidRPr="00F30AC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30AC6">
        <w:rPr>
          <w:rFonts w:ascii="Times New Roman" w:hAnsi="Times New Roman" w:cs="Times New Roman"/>
          <w:sz w:val="28"/>
          <w:szCs w:val="28"/>
          <w:u w:val="single"/>
        </w:rPr>
        <w:t>Обекти, финансирани с целева субсидия за капиталови разходи за 2016г.:</w:t>
      </w:r>
    </w:p>
    <w:p w:rsidR="00D578E1" w:rsidRDefault="00F30AC6" w:rsidP="00F30AC6">
      <w:pPr>
        <w:spacing w:after="0" w:line="240" w:lineRule="auto"/>
        <w:ind w:righ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Рехабилитация на улици в гр. Садово                       -  35 140 </w:t>
      </w:r>
    </w:p>
    <w:p w:rsidR="00F30AC6" w:rsidRDefault="00F30AC6" w:rsidP="00F30AC6">
      <w:pPr>
        <w:spacing w:after="0" w:line="240" w:lineRule="auto"/>
        <w:ind w:righ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Рехабилитация на улици в с. Селци                          -  21 830</w:t>
      </w:r>
    </w:p>
    <w:p w:rsidR="00F30AC6" w:rsidRDefault="00F30AC6" w:rsidP="00F30AC6">
      <w:pPr>
        <w:spacing w:after="0" w:line="240" w:lineRule="auto"/>
        <w:ind w:righ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Рехабилитация на улици в с. Моминско                   -  18 839</w:t>
      </w:r>
    </w:p>
    <w:p w:rsidR="00F30AC6" w:rsidRDefault="00F30AC6" w:rsidP="00F30AC6">
      <w:pPr>
        <w:spacing w:after="0" w:line="240" w:lineRule="auto"/>
        <w:ind w:righ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Рехабилитация на улици в с. Поповица                    -  29 733</w:t>
      </w:r>
    </w:p>
    <w:p w:rsidR="00F30AC6" w:rsidRDefault="00F30AC6" w:rsidP="00F30AC6">
      <w:pPr>
        <w:spacing w:after="0" w:line="240" w:lineRule="auto"/>
        <w:ind w:righ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Рехабилитация на улици в с.Кочево                          -  15 246</w:t>
      </w:r>
    </w:p>
    <w:p w:rsidR="00F30AC6" w:rsidRDefault="00F30AC6" w:rsidP="00F30AC6">
      <w:pPr>
        <w:spacing w:after="0" w:line="240" w:lineRule="auto"/>
        <w:ind w:righ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Рехабилитация на улици в с. Болярци                       -  69</w:t>
      </w:r>
      <w:r w:rsidR="00B1229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192</w:t>
      </w:r>
    </w:p>
    <w:p w:rsidR="00B12298" w:rsidRDefault="00B12298" w:rsidP="00B12298">
      <w:pPr>
        <w:spacing w:after="0" w:line="240" w:lineRule="auto"/>
        <w:ind w:righ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Рехабилитация на улици в с. Караджово                  -  27 505</w:t>
      </w:r>
    </w:p>
    <w:p w:rsidR="00B12298" w:rsidRDefault="00B12298" w:rsidP="00B12298">
      <w:pPr>
        <w:spacing w:after="0" w:line="240" w:lineRule="auto"/>
        <w:ind w:righ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Изграждане на пешеходна алея в с. Болярци           -   14 808</w:t>
      </w:r>
    </w:p>
    <w:p w:rsidR="00B12298" w:rsidRDefault="00B12298" w:rsidP="00B12298">
      <w:pPr>
        <w:spacing w:after="0" w:line="240" w:lineRule="auto"/>
        <w:ind w:righ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Проектиране, реконструкция и ремонт на </w:t>
      </w:r>
    </w:p>
    <w:p w:rsidR="00B12298" w:rsidRDefault="00B12298" w:rsidP="00B12298">
      <w:pPr>
        <w:spacing w:after="0" w:line="240" w:lineRule="auto"/>
        <w:ind w:righ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ОУ с. Караджово и ДГ с. Милево                              -   22 700</w:t>
      </w:r>
    </w:p>
    <w:p w:rsidR="00B12298" w:rsidRDefault="00B12298" w:rsidP="00B12298">
      <w:pPr>
        <w:spacing w:after="0" w:line="240" w:lineRule="auto"/>
        <w:ind w:righ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Канализация в гр. Садово                                           -     6 300 </w:t>
      </w:r>
    </w:p>
    <w:p w:rsidR="00B12298" w:rsidRDefault="00B12298" w:rsidP="00B12298">
      <w:pPr>
        <w:spacing w:after="0" w:line="240" w:lineRule="auto"/>
        <w:ind w:righ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 броя гребла за сняг                                                   -     5 000</w:t>
      </w:r>
    </w:p>
    <w:p w:rsidR="00B12298" w:rsidRDefault="00B12298" w:rsidP="00B12298">
      <w:pPr>
        <w:spacing w:after="0" w:line="240" w:lineRule="auto"/>
        <w:ind w:righ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Рехабилитация на улици в с. Катуница                     -   27 707</w:t>
      </w:r>
    </w:p>
    <w:p w:rsidR="00B12298" w:rsidRDefault="00B12298" w:rsidP="00B12298">
      <w:pPr>
        <w:spacing w:after="0" w:line="240" w:lineRule="auto"/>
        <w:ind w:righ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-------------------------------------------</w:t>
      </w:r>
    </w:p>
    <w:p w:rsidR="00B12298" w:rsidRDefault="00B12298" w:rsidP="00B12298">
      <w:pPr>
        <w:spacing w:after="0" w:line="240" w:lineRule="auto"/>
        <w:ind w:righ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Всичко с целева субсидия                   -  294 200</w:t>
      </w:r>
    </w:p>
    <w:p w:rsidR="00B12298" w:rsidRDefault="00B12298" w:rsidP="00B12298">
      <w:pPr>
        <w:spacing w:after="0" w:line="240" w:lineRule="auto"/>
        <w:ind w:right="-851"/>
        <w:rPr>
          <w:rFonts w:ascii="Times New Roman" w:hAnsi="Times New Roman" w:cs="Times New Roman"/>
          <w:sz w:val="28"/>
          <w:szCs w:val="28"/>
        </w:rPr>
      </w:pPr>
    </w:p>
    <w:p w:rsidR="004E5C88" w:rsidRDefault="00B12298" w:rsidP="00B12298">
      <w:pPr>
        <w:pStyle w:val="a3"/>
        <w:numPr>
          <w:ilvl w:val="0"/>
          <w:numId w:val="4"/>
        </w:numPr>
        <w:spacing w:after="0" w:line="240" w:lineRule="auto"/>
        <w:ind w:righ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Актуализира план-сметката на таксата за битови отпадъци за 2016 г. – </w:t>
      </w:r>
    </w:p>
    <w:p w:rsidR="00B12298" w:rsidRPr="004E5C88" w:rsidRDefault="00B12298" w:rsidP="004E5C88">
      <w:pPr>
        <w:spacing w:after="0" w:line="240" w:lineRule="auto"/>
        <w:ind w:right="-851"/>
        <w:rPr>
          <w:rFonts w:ascii="Times New Roman" w:hAnsi="Times New Roman" w:cs="Times New Roman"/>
          <w:sz w:val="28"/>
          <w:szCs w:val="28"/>
        </w:rPr>
      </w:pPr>
      <w:proofErr w:type="spellStart"/>
      <w:r w:rsidRPr="004E5C88">
        <w:rPr>
          <w:rFonts w:ascii="Times New Roman" w:hAnsi="Times New Roman" w:cs="Times New Roman"/>
          <w:sz w:val="28"/>
          <w:szCs w:val="28"/>
        </w:rPr>
        <w:t>Прил</w:t>
      </w:r>
      <w:proofErr w:type="spellEnd"/>
      <w:r w:rsidRPr="004E5C88">
        <w:rPr>
          <w:rFonts w:ascii="Times New Roman" w:hAnsi="Times New Roman" w:cs="Times New Roman"/>
          <w:sz w:val="28"/>
          <w:szCs w:val="28"/>
        </w:rPr>
        <w:t>. 1</w:t>
      </w:r>
      <w:r w:rsidR="006D60A8">
        <w:rPr>
          <w:rFonts w:ascii="Times New Roman" w:hAnsi="Times New Roman" w:cs="Times New Roman"/>
          <w:sz w:val="28"/>
          <w:szCs w:val="28"/>
        </w:rPr>
        <w:t>.</w:t>
      </w:r>
    </w:p>
    <w:p w:rsidR="00E60E51" w:rsidRDefault="00E60E51" w:rsidP="00E60E51">
      <w:pPr>
        <w:spacing w:after="0" w:line="240" w:lineRule="auto"/>
        <w:ind w:right="-851"/>
        <w:rPr>
          <w:rFonts w:ascii="Times New Roman" w:hAnsi="Times New Roman" w:cs="Times New Roman"/>
          <w:sz w:val="28"/>
          <w:szCs w:val="28"/>
        </w:rPr>
      </w:pPr>
    </w:p>
    <w:p w:rsidR="00E60E51" w:rsidRPr="00E60E51" w:rsidRDefault="00E60E51" w:rsidP="00E60E51">
      <w:pPr>
        <w:spacing w:after="0" w:line="240" w:lineRule="auto"/>
        <w:ind w:right="-851"/>
        <w:rPr>
          <w:rFonts w:ascii="Times New Roman" w:hAnsi="Times New Roman" w:cs="Times New Roman"/>
          <w:sz w:val="28"/>
          <w:szCs w:val="28"/>
        </w:rPr>
      </w:pPr>
    </w:p>
    <w:p w:rsidR="00D35950" w:rsidRDefault="00D35950" w:rsidP="00D35950">
      <w:pPr>
        <w:spacing w:after="0" w:line="240" w:lineRule="auto"/>
        <w:ind w:righ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957FA">
        <w:rPr>
          <w:rFonts w:ascii="Times New Roman" w:hAnsi="Times New Roman" w:cs="Times New Roman"/>
          <w:b/>
          <w:sz w:val="28"/>
          <w:szCs w:val="28"/>
        </w:rPr>
        <w:t xml:space="preserve">       По т. 2</w:t>
      </w:r>
      <w:r>
        <w:rPr>
          <w:rFonts w:ascii="Times New Roman" w:hAnsi="Times New Roman" w:cs="Times New Roman"/>
          <w:b/>
          <w:sz w:val="28"/>
          <w:szCs w:val="28"/>
        </w:rPr>
        <w:t xml:space="preserve"> се извърши поименно гласуване.</w:t>
      </w:r>
    </w:p>
    <w:p w:rsidR="00D35950" w:rsidRDefault="00D35950" w:rsidP="00D35950">
      <w:pPr>
        <w:spacing w:after="0" w:line="240" w:lineRule="auto"/>
        <w:ind w:right="-851"/>
        <w:rPr>
          <w:rFonts w:ascii="Times New Roman" w:hAnsi="Times New Roman" w:cs="Times New Roman"/>
          <w:b/>
          <w:sz w:val="28"/>
          <w:szCs w:val="28"/>
        </w:rPr>
      </w:pPr>
    </w:p>
    <w:p w:rsidR="004E5C88" w:rsidRPr="008B3CEB" w:rsidRDefault="004E5C88" w:rsidP="00D35950">
      <w:pPr>
        <w:spacing w:after="0" w:line="240" w:lineRule="auto"/>
        <w:ind w:right="-851"/>
        <w:rPr>
          <w:rFonts w:ascii="Times New Roman" w:hAnsi="Times New Roman" w:cs="Times New Roman"/>
          <w:b/>
          <w:sz w:val="28"/>
          <w:szCs w:val="28"/>
        </w:rPr>
      </w:pPr>
    </w:p>
    <w:p w:rsidR="00D35950" w:rsidRDefault="00D35950" w:rsidP="00D35950">
      <w:pPr>
        <w:spacing w:after="0" w:line="240" w:lineRule="auto"/>
        <w:ind w:right="-851"/>
        <w:jc w:val="both"/>
        <w:rPr>
          <w:rFonts w:ascii="Times New Roman" w:hAnsi="Times New Roman" w:cs="Times New Roman"/>
          <w:sz w:val="28"/>
          <w:szCs w:val="28"/>
        </w:rPr>
      </w:pPr>
    </w:p>
    <w:p w:rsidR="00D35950" w:rsidRDefault="00D35950" w:rsidP="00D35950">
      <w:pPr>
        <w:spacing w:after="0" w:line="240" w:lineRule="auto"/>
        <w:ind w:left="709" w:right="-82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БРОЙ СЪВЕТНИЦИ               -   17</w:t>
      </w:r>
    </w:p>
    <w:p w:rsidR="00D35950" w:rsidRPr="00BE7689" w:rsidRDefault="00D35950" w:rsidP="00D35950">
      <w:pPr>
        <w:spacing w:after="0" w:line="240" w:lineRule="auto"/>
        <w:ind w:left="709" w:right="-82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БРОЙ ПРИСЪСТВУВАЛИ    -   16</w:t>
      </w:r>
    </w:p>
    <w:p w:rsidR="00D35950" w:rsidRPr="007A4542" w:rsidRDefault="002957FA" w:rsidP="00D35950">
      <w:pPr>
        <w:spacing w:after="0" w:line="240" w:lineRule="auto"/>
        <w:ind w:left="709" w:right="-82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БРОЙ ГЛАСУВАЛИ „ЗА”     -    11</w:t>
      </w:r>
    </w:p>
    <w:p w:rsidR="00D35950" w:rsidRDefault="00D35950" w:rsidP="00D35950">
      <w:pPr>
        <w:pStyle w:val="8"/>
        <w:ind w:left="709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БРОЙ ГЛАСУВАЛИ ”ПРОТИВ”    -   НЯМА</w:t>
      </w:r>
    </w:p>
    <w:p w:rsidR="00D35950" w:rsidRDefault="00D35950" w:rsidP="00D35950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БРОЙ ГЛАСУВАЛИ ”ВЪ</w:t>
      </w:r>
      <w:r w:rsidR="002957FA">
        <w:rPr>
          <w:rFonts w:ascii="Times New Roman" w:hAnsi="Times New Roman" w:cs="Times New Roman"/>
          <w:b/>
          <w:sz w:val="28"/>
          <w:szCs w:val="28"/>
        </w:rPr>
        <w:t>ЗДЪРЖАЛИ СЕ” –   5</w:t>
      </w:r>
    </w:p>
    <w:p w:rsidR="004E5C88" w:rsidRDefault="004E5C88" w:rsidP="00D359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D5F99" w:rsidRDefault="00D35950" w:rsidP="00D359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</w:p>
    <w:p w:rsidR="00D35950" w:rsidRDefault="00D35950" w:rsidP="00F60A7D">
      <w:pPr>
        <w:spacing w:after="0" w:line="240" w:lineRule="auto"/>
        <w:ind w:righ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</w:p>
    <w:p w:rsidR="00D35950" w:rsidRDefault="00D35950" w:rsidP="00D35950">
      <w:pPr>
        <w:pStyle w:val="8"/>
        <w:ind w:left="0" w:right="-828"/>
        <w:rPr>
          <w:rFonts w:ascii="Times New Roman" w:hAnsi="Times New Roman"/>
          <w:i w:val="0"/>
          <w:sz w:val="28"/>
          <w:szCs w:val="28"/>
          <w:lang w:val="en-US"/>
        </w:rPr>
      </w:pPr>
      <w:r>
        <w:rPr>
          <w:rFonts w:ascii="Times New Roman" w:hAnsi="Times New Roman"/>
          <w:i w:val="0"/>
          <w:sz w:val="28"/>
          <w:szCs w:val="28"/>
        </w:rPr>
        <w:t xml:space="preserve">ВЯРНО С ОРИГИНАЛА!                         ПРЕДСЕДАТЕЛ НА </w:t>
      </w:r>
      <w:proofErr w:type="spellStart"/>
      <w:r>
        <w:rPr>
          <w:rFonts w:ascii="Times New Roman" w:hAnsi="Times New Roman"/>
          <w:i w:val="0"/>
          <w:sz w:val="28"/>
          <w:szCs w:val="28"/>
        </w:rPr>
        <w:t>ОбС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: </w:t>
      </w:r>
      <w:r w:rsidR="00DB68C7">
        <w:rPr>
          <w:rFonts w:ascii="Times New Roman" w:hAnsi="Times New Roman"/>
          <w:i w:val="0"/>
          <w:sz w:val="28"/>
          <w:szCs w:val="28"/>
        </w:rPr>
        <w:t>/п/</w:t>
      </w:r>
    </w:p>
    <w:p w:rsidR="00D35950" w:rsidRDefault="00D35950" w:rsidP="00D35950">
      <w:pPr>
        <w:pStyle w:val="8"/>
        <w:ind w:left="0"/>
        <w:rPr>
          <w:rFonts w:ascii="Times New Roman" w:hAnsi="Times New Roman"/>
          <w:i w:val="0"/>
          <w:sz w:val="28"/>
          <w:szCs w:val="28"/>
          <w:lang w:val="en-US"/>
        </w:rPr>
      </w:pPr>
      <w:r>
        <w:rPr>
          <w:rFonts w:ascii="Times New Roman" w:hAnsi="Times New Roman"/>
          <w:i w:val="0"/>
          <w:sz w:val="28"/>
          <w:szCs w:val="28"/>
        </w:rPr>
        <w:t xml:space="preserve">ПРОТОКОЛЧИК:  </w:t>
      </w:r>
      <w:r w:rsidR="00DB68C7">
        <w:rPr>
          <w:rFonts w:ascii="Times New Roman" w:hAnsi="Times New Roman"/>
          <w:i w:val="0"/>
          <w:sz w:val="28"/>
          <w:szCs w:val="28"/>
        </w:rPr>
        <w:t>/п/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D35950" w:rsidRDefault="00D35950" w:rsidP="00D35950">
      <w:pPr>
        <w:pStyle w:val="8"/>
        <w:ind w:left="0" w:right="-828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                                /Д. ДИНКОВА/                                             /АТ. ТЕЛЧАРОВ /</w:t>
      </w:r>
    </w:p>
    <w:p w:rsidR="00735DE4" w:rsidRDefault="00735DE4" w:rsidP="00D35950">
      <w:pPr>
        <w:ind w:right="-851"/>
      </w:pPr>
    </w:p>
    <w:sectPr w:rsidR="00735DE4" w:rsidSect="008B0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B641F"/>
    <w:multiLevelType w:val="hybridMultilevel"/>
    <w:tmpl w:val="BF385526"/>
    <w:lvl w:ilvl="0" w:tplc="424E14A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30" w:hanging="360"/>
      </w:pPr>
    </w:lvl>
    <w:lvl w:ilvl="2" w:tplc="0402001B" w:tentative="1">
      <w:start w:val="1"/>
      <w:numFmt w:val="lowerRoman"/>
      <w:lvlText w:val="%3."/>
      <w:lvlJc w:val="right"/>
      <w:pPr>
        <w:ind w:left="2550" w:hanging="180"/>
      </w:pPr>
    </w:lvl>
    <w:lvl w:ilvl="3" w:tplc="0402000F" w:tentative="1">
      <w:start w:val="1"/>
      <w:numFmt w:val="decimal"/>
      <w:lvlText w:val="%4."/>
      <w:lvlJc w:val="left"/>
      <w:pPr>
        <w:ind w:left="3270" w:hanging="360"/>
      </w:pPr>
    </w:lvl>
    <w:lvl w:ilvl="4" w:tplc="04020019" w:tentative="1">
      <w:start w:val="1"/>
      <w:numFmt w:val="lowerLetter"/>
      <w:lvlText w:val="%5."/>
      <w:lvlJc w:val="left"/>
      <w:pPr>
        <w:ind w:left="3990" w:hanging="360"/>
      </w:pPr>
    </w:lvl>
    <w:lvl w:ilvl="5" w:tplc="0402001B" w:tentative="1">
      <w:start w:val="1"/>
      <w:numFmt w:val="lowerRoman"/>
      <w:lvlText w:val="%6."/>
      <w:lvlJc w:val="right"/>
      <w:pPr>
        <w:ind w:left="4710" w:hanging="180"/>
      </w:pPr>
    </w:lvl>
    <w:lvl w:ilvl="6" w:tplc="0402000F" w:tentative="1">
      <w:start w:val="1"/>
      <w:numFmt w:val="decimal"/>
      <w:lvlText w:val="%7."/>
      <w:lvlJc w:val="left"/>
      <w:pPr>
        <w:ind w:left="5430" w:hanging="360"/>
      </w:pPr>
    </w:lvl>
    <w:lvl w:ilvl="7" w:tplc="04020019" w:tentative="1">
      <w:start w:val="1"/>
      <w:numFmt w:val="lowerLetter"/>
      <w:lvlText w:val="%8."/>
      <w:lvlJc w:val="left"/>
      <w:pPr>
        <w:ind w:left="6150" w:hanging="360"/>
      </w:pPr>
    </w:lvl>
    <w:lvl w:ilvl="8" w:tplc="0402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54661FBF"/>
    <w:multiLevelType w:val="hybridMultilevel"/>
    <w:tmpl w:val="3B20B802"/>
    <w:lvl w:ilvl="0" w:tplc="B30A1A9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30" w:hanging="360"/>
      </w:pPr>
    </w:lvl>
    <w:lvl w:ilvl="2" w:tplc="0402001B" w:tentative="1">
      <w:start w:val="1"/>
      <w:numFmt w:val="lowerRoman"/>
      <w:lvlText w:val="%3."/>
      <w:lvlJc w:val="right"/>
      <w:pPr>
        <w:ind w:left="2550" w:hanging="180"/>
      </w:pPr>
    </w:lvl>
    <w:lvl w:ilvl="3" w:tplc="0402000F" w:tentative="1">
      <w:start w:val="1"/>
      <w:numFmt w:val="decimal"/>
      <w:lvlText w:val="%4."/>
      <w:lvlJc w:val="left"/>
      <w:pPr>
        <w:ind w:left="3270" w:hanging="360"/>
      </w:pPr>
    </w:lvl>
    <w:lvl w:ilvl="4" w:tplc="04020019" w:tentative="1">
      <w:start w:val="1"/>
      <w:numFmt w:val="lowerLetter"/>
      <w:lvlText w:val="%5."/>
      <w:lvlJc w:val="left"/>
      <w:pPr>
        <w:ind w:left="3990" w:hanging="360"/>
      </w:pPr>
    </w:lvl>
    <w:lvl w:ilvl="5" w:tplc="0402001B" w:tentative="1">
      <w:start w:val="1"/>
      <w:numFmt w:val="lowerRoman"/>
      <w:lvlText w:val="%6."/>
      <w:lvlJc w:val="right"/>
      <w:pPr>
        <w:ind w:left="4710" w:hanging="180"/>
      </w:pPr>
    </w:lvl>
    <w:lvl w:ilvl="6" w:tplc="0402000F" w:tentative="1">
      <w:start w:val="1"/>
      <w:numFmt w:val="decimal"/>
      <w:lvlText w:val="%7."/>
      <w:lvlJc w:val="left"/>
      <w:pPr>
        <w:ind w:left="5430" w:hanging="360"/>
      </w:pPr>
    </w:lvl>
    <w:lvl w:ilvl="7" w:tplc="04020019" w:tentative="1">
      <w:start w:val="1"/>
      <w:numFmt w:val="lowerLetter"/>
      <w:lvlText w:val="%8."/>
      <w:lvlJc w:val="left"/>
      <w:pPr>
        <w:ind w:left="6150" w:hanging="360"/>
      </w:pPr>
    </w:lvl>
    <w:lvl w:ilvl="8" w:tplc="0402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9F67F84"/>
    <w:multiLevelType w:val="hybridMultilevel"/>
    <w:tmpl w:val="9442374E"/>
    <w:lvl w:ilvl="0" w:tplc="9328E848">
      <w:start w:val="2016"/>
      <w:numFmt w:val="bullet"/>
      <w:lvlText w:val="-"/>
      <w:lvlJc w:val="left"/>
      <w:pPr>
        <w:ind w:left="126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69286E3A"/>
    <w:multiLevelType w:val="hybridMultilevel"/>
    <w:tmpl w:val="363E66E6"/>
    <w:lvl w:ilvl="0" w:tplc="1554910E">
      <w:start w:val="3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30" w:hanging="360"/>
      </w:pPr>
    </w:lvl>
    <w:lvl w:ilvl="2" w:tplc="0402001B" w:tentative="1">
      <w:start w:val="1"/>
      <w:numFmt w:val="lowerRoman"/>
      <w:lvlText w:val="%3."/>
      <w:lvlJc w:val="right"/>
      <w:pPr>
        <w:ind w:left="2550" w:hanging="180"/>
      </w:pPr>
    </w:lvl>
    <w:lvl w:ilvl="3" w:tplc="0402000F" w:tentative="1">
      <w:start w:val="1"/>
      <w:numFmt w:val="decimal"/>
      <w:lvlText w:val="%4."/>
      <w:lvlJc w:val="left"/>
      <w:pPr>
        <w:ind w:left="3270" w:hanging="360"/>
      </w:pPr>
    </w:lvl>
    <w:lvl w:ilvl="4" w:tplc="04020019" w:tentative="1">
      <w:start w:val="1"/>
      <w:numFmt w:val="lowerLetter"/>
      <w:lvlText w:val="%5."/>
      <w:lvlJc w:val="left"/>
      <w:pPr>
        <w:ind w:left="3990" w:hanging="360"/>
      </w:pPr>
    </w:lvl>
    <w:lvl w:ilvl="5" w:tplc="0402001B" w:tentative="1">
      <w:start w:val="1"/>
      <w:numFmt w:val="lowerRoman"/>
      <w:lvlText w:val="%6."/>
      <w:lvlJc w:val="right"/>
      <w:pPr>
        <w:ind w:left="4710" w:hanging="180"/>
      </w:pPr>
    </w:lvl>
    <w:lvl w:ilvl="6" w:tplc="0402000F" w:tentative="1">
      <w:start w:val="1"/>
      <w:numFmt w:val="decimal"/>
      <w:lvlText w:val="%7."/>
      <w:lvlJc w:val="left"/>
      <w:pPr>
        <w:ind w:left="5430" w:hanging="360"/>
      </w:pPr>
    </w:lvl>
    <w:lvl w:ilvl="7" w:tplc="04020019" w:tentative="1">
      <w:start w:val="1"/>
      <w:numFmt w:val="lowerLetter"/>
      <w:lvlText w:val="%8."/>
      <w:lvlJc w:val="left"/>
      <w:pPr>
        <w:ind w:left="6150" w:hanging="360"/>
      </w:pPr>
    </w:lvl>
    <w:lvl w:ilvl="8" w:tplc="0402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35950"/>
    <w:rsid w:val="0018128D"/>
    <w:rsid w:val="001D7C53"/>
    <w:rsid w:val="002957FA"/>
    <w:rsid w:val="004E5C88"/>
    <w:rsid w:val="006D60A8"/>
    <w:rsid w:val="00735DE4"/>
    <w:rsid w:val="00970071"/>
    <w:rsid w:val="009C4235"/>
    <w:rsid w:val="00A420BC"/>
    <w:rsid w:val="00B12298"/>
    <w:rsid w:val="00D35950"/>
    <w:rsid w:val="00D578E1"/>
    <w:rsid w:val="00DB62CC"/>
    <w:rsid w:val="00DB68C7"/>
    <w:rsid w:val="00E60E51"/>
    <w:rsid w:val="00ED5F99"/>
    <w:rsid w:val="00F13723"/>
    <w:rsid w:val="00F30AC6"/>
    <w:rsid w:val="00F35DD1"/>
    <w:rsid w:val="00F60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8D"/>
  </w:style>
  <w:style w:type="paragraph" w:styleId="8">
    <w:name w:val="heading 8"/>
    <w:basedOn w:val="a"/>
    <w:next w:val="a"/>
    <w:link w:val="80"/>
    <w:unhideWhenUsed/>
    <w:qFormat/>
    <w:rsid w:val="00D35950"/>
    <w:pPr>
      <w:keepNext/>
      <w:spacing w:after="0" w:line="240" w:lineRule="auto"/>
      <w:ind w:left="705" w:right="-1326"/>
      <w:outlineLvl w:val="7"/>
    </w:pPr>
    <w:rPr>
      <w:rFonts w:ascii="HebarU" w:eastAsia="Times New Roman" w:hAnsi="HebarU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лавие 8 Знак"/>
    <w:basedOn w:val="a0"/>
    <w:link w:val="8"/>
    <w:rsid w:val="00D35950"/>
    <w:rPr>
      <w:rFonts w:ascii="HebarU" w:eastAsia="Times New Roman" w:hAnsi="HebarU" w:cs="Times New Roman"/>
      <w:b/>
      <w:i/>
      <w:sz w:val="24"/>
      <w:szCs w:val="20"/>
    </w:rPr>
  </w:style>
  <w:style w:type="paragraph" w:customStyle="1" w:styleId="Default">
    <w:name w:val="Default"/>
    <w:rsid w:val="00D359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D359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17</cp:revision>
  <dcterms:created xsi:type="dcterms:W3CDTF">2016-12-12T12:24:00Z</dcterms:created>
  <dcterms:modified xsi:type="dcterms:W3CDTF">2016-12-23T14:33:00Z</dcterms:modified>
</cp:coreProperties>
</file>