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6A" w:rsidRDefault="0087506A" w:rsidP="0087506A">
      <w:pPr>
        <w:pStyle w:val="8"/>
        <w:tabs>
          <w:tab w:val="left" w:pos="1498"/>
          <w:tab w:val="left" w:pos="5404"/>
        </w:tabs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/>
          <w:i w:val="0"/>
          <w:sz w:val="32"/>
          <w:szCs w:val="32"/>
          <w:u w:val="single"/>
        </w:rPr>
        <w:t xml:space="preserve"> ПРЕПИС!</w:t>
      </w:r>
    </w:p>
    <w:p w:rsidR="0087506A" w:rsidRDefault="0087506A" w:rsidP="00997535">
      <w:pPr>
        <w:pStyle w:val="8"/>
        <w:tabs>
          <w:tab w:val="left" w:pos="1498"/>
          <w:tab w:val="left" w:pos="5404"/>
        </w:tabs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  <w:u w:val="single"/>
        </w:rPr>
        <w:t>О Б Щ И Н С К И     С Ъ В Е Т    -   ГР.  С А Д О В О</w:t>
      </w:r>
    </w:p>
    <w:p w:rsidR="00997535" w:rsidRDefault="00997535" w:rsidP="00997535"/>
    <w:p w:rsidR="00997535" w:rsidRPr="00997535" w:rsidRDefault="00997535" w:rsidP="00997535"/>
    <w:p w:rsidR="0087506A" w:rsidRDefault="0087506A" w:rsidP="0087506A">
      <w:pPr>
        <w:pStyle w:val="8"/>
        <w:tabs>
          <w:tab w:val="left" w:pos="1498"/>
          <w:tab w:val="left" w:pos="5404"/>
        </w:tabs>
        <w:ind w:left="0" w:right="-828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 Е  Ш  Е  Н  И  E</w:t>
      </w:r>
    </w:p>
    <w:p w:rsidR="0087506A" w:rsidRPr="0087506A" w:rsidRDefault="0087506A" w:rsidP="0087506A">
      <w:pPr>
        <w:pStyle w:val="8"/>
        <w:tabs>
          <w:tab w:val="left" w:pos="1498"/>
          <w:tab w:val="left" w:pos="5404"/>
        </w:tabs>
        <w:ind w:right="-828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№ 302</w:t>
      </w:r>
    </w:p>
    <w:p w:rsidR="0087506A" w:rsidRDefault="0087506A" w:rsidP="0087506A">
      <w:pPr>
        <w:tabs>
          <w:tab w:val="left" w:pos="1498"/>
          <w:tab w:val="left" w:pos="5404"/>
        </w:tabs>
        <w:spacing w:after="0" w:line="240" w:lineRule="auto"/>
      </w:pPr>
    </w:p>
    <w:p w:rsidR="0087506A" w:rsidRDefault="0087506A" w:rsidP="0087506A">
      <w:pPr>
        <w:pStyle w:val="8"/>
        <w:tabs>
          <w:tab w:val="left" w:pos="1498"/>
          <w:tab w:val="left" w:pos="5404"/>
        </w:tabs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взето с Протокол № 2</w:t>
      </w:r>
      <w:r>
        <w:rPr>
          <w:rFonts w:ascii="Times New Roman" w:hAnsi="Times New Roman"/>
          <w:i w:val="0"/>
          <w:sz w:val="28"/>
          <w:szCs w:val="28"/>
          <w:lang w:val="en-US"/>
        </w:rPr>
        <w:t xml:space="preserve">4 </w:t>
      </w:r>
      <w:r>
        <w:rPr>
          <w:rFonts w:ascii="Times New Roman" w:hAnsi="Times New Roman"/>
          <w:i w:val="0"/>
          <w:sz w:val="28"/>
          <w:szCs w:val="28"/>
        </w:rPr>
        <w:t>от заседание на</w:t>
      </w:r>
    </w:p>
    <w:p w:rsidR="0087506A" w:rsidRDefault="0087506A" w:rsidP="0087506A">
      <w:pPr>
        <w:pStyle w:val="8"/>
        <w:tabs>
          <w:tab w:val="left" w:pos="1498"/>
          <w:tab w:val="left" w:pos="5404"/>
        </w:tabs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Общински съвет – Садово, проведено на </w:t>
      </w:r>
      <w:r>
        <w:rPr>
          <w:rFonts w:ascii="Times New Roman" w:hAnsi="Times New Roman"/>
          <w:i w:val="0"/>
          <w:sz w:val="28"/>
          <w:szCs w:val="28"/>
          <w:lang w:val="en-US"/>
        </w:rPr>
        <w:t>27</w:t>
      </w:r>
      <w:r>
        <w:rPr>
          <w:rFonts w:ascii="Times New Roman" w:hAnsi="Times New Roman"/>
          <w:i w:val="0"/>
          <w:sz w:val="28"/>
          <w:szCs w:val="28"/>
        </w:rPr>
        <w:t>.</w:t>
      </w:r>
      <w:r>
        <w:rPr>
          <w:rFonts w:ascii="Times New Roman" w:hAnsi="Times New Roman"/>
          <w:i w:val="0"/>
          <w:sz w:val="28"/>
          <w:szCs w:val="28"/>
          <w:lang w:val="en-US"/>
        </w:rPr>
        <w:t>10</w:t>
      </w:r>
      <w:r>
        <w:rPr>
          <w:rFonts w:ascii="Times New Roman" w:hAnsi="Times New Roman"/>
          <w:i w:val="0"/>
          <w:sz w:val="28"/>
          <w:szCs w:val="28"/>
        </w:rPr>
        <w:t>.2017 година</w:t>
      </w:r>
    </w:p>
    <w:p w:rsidR="0087506A" w:rsidRDefault="0087506A" w:rsidP="0087506A">
      <w:pPr>
        <w:tabs>
          <w:tab w:val="left" w:pos="1498"/>
          <w:tab w:val="left" w:pos="5404"/>
        </w:tabs>
        <w:spacing w:after="0" w:line="240" w:lineRule="auto"/>
        <w:ind w:right="-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6A" w:rsidRDefault="0087506A" w:rsidP="0087506A">
      <w:pPr>
        <w:tabs>
          <w:tab w:val="left" w:pos="1498"/>
          <w:tab w:val="left" w:pos="5404"/>
        </w:tabs>
        <w:spacing w:after="0" w:line="240" w:lineRule="auto"/>
        <w:ind w:right="-828"/>
        <w:rPr>
          <w:rFonts w:ascii="Times New Roman" w:hAnsi="Times New Roman" w:cs="Times New Roman"/>
          <w:sz w:val="28"/>
          <w:szCs w:val="28"/>
        </w:rPr>
      </w:pPr>
    </w:p>
    <w:p w:rsidR="0087506A" w:rsidRDefault="00997535" w:rsidP="00997535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506A">
        <w:rPr>
          <w:rFonts w:ascii="Times New Roman" w:hAnsi="Times New Roman" w:cs="Times New Roman"/>
          <w:sz w:val="28"/>
          <w:szCs w:val="28"/>
        </w:rPr>
        <w:t>По т. 4 от дневния ред „</w:t>
      </w:r>
      <w:r w:rsidRPr="005A4884">
        <w:rPr>
          <w:rFonts w:ascii="Times New Roman" w:hAnsi="Times New Roman"/>
          <w:sz w:val="28"/>
          <w:szCs w:val="28"/>
        </w:rPr>
        <w:t>Предложение от кмета на Общината относно приемане на Наредба за изменение и допълнение на Наредба № 12 за отглеждане и регистрация на кучета</w:t>
      </w:r>
      <w:r w:rsidRPr="005A4884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5A4884">
        <w:rPr>
          <w:rFonts w:ascii="Times New Roman" w:hAnsi="Times New Roman"/>
          <w:sz w:val="28"/>
          <w:szCs w:val="28"/>
        </w:rPr>
        <w:t>приета с Решение № 249 на Общински съвет-Садово, взето с Протокол № 20 от заседание, проведено на 10.12.2008 година</w:t>
      </w:r>
      <w:r w:rsidRPr="005A4884">
        <w:rPr>
          <w:rFonts w:ascii="Times New Roman" w:hAnsi="Times New Roman"/>
          <w:sz w:val="28"/>
          <w:szCs w:val="28"/>
          <w:lang w:val="en-US"/>
        </w:rPr>
        <w:t>)</w:t>
      </w:r>
      <w:r w:rsidR="0087506A">
        <w:rPr>
          <w:rFonts w:ascii="Times New Roman" w:hAnsi="Times New Roman"/>
          <w:sz w:val="28"/>
          <w:szCs w:val="28"/>
        </w:rPr>
        <w:t>”</w:t>
      </w:r>
    </w:p>
    <w:p w:rsidR="00795593" w:rsidRPr="00B6377E" w:rsidRDefault="00795593" w:rsidP="00997535">
      <w:pPr>
        <w:spacing w:after="0" w:line="240" w:lineRule="auto"/>
        <w:ind w:right="-851"/>
        <w:jc w:val="both"/>
        <w:rPr>
          <w:rFonts w:ascii="Times New Roman" w:hAnsi="Times New Roman"/>
          <w:b/>
          <w:sz w:val="28"/>
          <w:szCs w:val="28"/>
        </w:rPr>
      </w:pPr>
      <w:r w:rsidRPr="00795593">
        <w:rPr>
          <w:rFonts w:ascii="Times New Roman" w:hAnsi="Times New Roman"/>
          <w:b/>
          <w:sz w:val="28"/>
          <w:szCs w:val="28"/>
          <w:u w:val="single"/>
        </w:rPr>
        <w:t>предвид следните мотиви</w:t>
      </w:r>
      <w:r w:rsidRPr="004D1BC6">
        <w:rPr>
          <w:rFonts w:ascii="Times New Roman" w:hAnsi="Times New Roman"/>
          <w:sz w:val="28"/>
          <w:szCs w:val="28"/>
        </w:rPr>
        <w:t>:</w:t>
      </w:r>
      <w:r w:rsidR="004D1BC6" w:rsidRPr="004D1BC6">
        <w:rPr>
          <w:rFonts w:ascii="Times New Roman" w:hAnsi="Times New Roman"/>
          <w:sz w:val="28"/>
          <w:szCs w:val="28"/>
        </w:rPr>
        <w:t xml:space="preserve"> получаване на сигнали в Общината за лица, отглеждащи в домовете си</w:t>
      </w:r>
      <w:r w:rsidR="004D1BC6" w:rsidRPr="004D1BC6">
        <w:rPr>
          <w:rFonts w:ascii="Times New Roman" w:hAnsi="Times New Roman"/>
          <w:sz w:val="28"/>
          <w:szCs w:val="28"/>
          <w:lang w:val="en-US"/>
        </w:rPr>
        <w:t>(</w:t>
      </w:r>
      <w:r w:rsidR="004D1BC6" w:rsidRPr="004D1BC6">
        <w:rPr>
          <w:rFonts w:ascii="Times New Roman" w:hAnsi="Times New Roman"/>
          <w:sz w:val="28"/>
          <w:szCs w:val="28"/>
        </w:rPr>
        <w:t>къщи и дворове</w:t>
      </w:r>
      <w:r w:rsidR="004D1BC6" w:rsidRPr="004D1BC6">
        <w:rPr>
          <w:rFonts w:ascii="Times New Roman" w:hAnsi="Times New Roman"/>
          <w:sz w:val="28"/>
          <w:szCs w:val="28"/>
          <w:lang w:val="en-US"/>
        </w:rPr>
        <w:t>)</w:t>
      </w:r>
      <w:r w:rsidR="004D1BC6" w:rsidRPr="004D1BC6">
        <w:rPr>
          <w:rFonts w:ascii="Times New Roman" w:hAnsi="Times New Roman"/>
          <w:sz w:val="28"/>
          <w:szCs w:val="28"/>
        </w:rPr>
        <w:t xml:space="preserve">,  в малки производствени и търговски обекти в населените места на домашни любимци – почете от 4-5 броя кучета и ловни кучета. Животните създават шум, който е нетърпим за съседите и е предпоставка за създаване на междусъседско напрежение и нарушаване на обществения ред            </w:t>
      </w:r>
      <w:r w:rsidR="004D1BC6" w:rsidRPr="00B6377E">
        <w:rPr>
          <w:rFonts w:ascii="Times New Roman" w:hAnsi="Times New Roman"/>
          <w:b/>
          <w:sz w:val="28"/>
          <w:szCs w:val="28"/>
        </w:rPr>
        <w:t>и</w:t>
      </w:r>
    </w:p>
    <w:p w:rsidR="0087506A" w:rsidRPr="005A5718" w:rsidRDefault="0087506A" w:rsidP="0087506A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950339">
        <w:rPr>
          <w:rFonts w:ascii="Times New Roman" w:hAnsi="Times New Roman" w:cs="Times New Roman"/>
          <w:b/>
          <w:sz w:val="28"/>
          <w:szCs w:val="28"/>
          <w:u w:val="single"/>
        </w:rPr>
        <w:t>на 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593">
        <w:rPr>
          <w:rFonts w:ascii="Times New Roman" w:hAnsi="Times New Roman" w:cs="Times New Roman"/>
          <w:sz w:val="28"/>
          <w:szCs w:val="28"/>
        </w:rPr>
        <w:t>Чл. 21 ал.2</w:t>
      </w:r>
      <w:r w:rsidRPr="005A5718">
        <w:rPr>
          <w:rFonts w:ascii="Times New Roman" w:hAnsi="Times New Roman" w:cs="Times New Roman"/>
          <w:sz w:val="28"/>
          <w:szCs w:val="28"/>
        </w:rPr>
        <w:t xml:space="preserve"> от Закона за местното самоуправление и местната администрация</w:t>
      </w:r>
      <w:r w:rsidR="00795593">
        <w:rPr>
          <w:rFonts w:ascii="Times New Roman" w:hAnsi="Times New Roman" w:cs="Times New Roman"/>
          <w:sz w:val="28"/>
          <w:szCs w:val="28"/>
        </w:rPr>
        <w:t>, Чл. 8 от Закона за нормативните актове при спазване изискванията на Чл. 26 и Чл. 28 от ЗНА и Чл. 79 от АПК</w:t>
      </w:r>
    </w:p>
    <w:p w:rsidR="0087506A" w:rsidRPr="00950339" w:rsidRDefault="0087506A" w:rsidP="0087506A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339">
        <w:rPr>
          <w:rFonts w:ascii="Times New Roman" w:hAnsi="Times New Roman" w:cs="Times New Roman"/>
          <w:b/>
          <w:sz w:val="28"/>
          <w:szCs w:val="28"/>
        </w:rPr>
        <w:t>Общински съвет-Садово</w:t>
      </w:r>
    </w:p>
    <w:p w:rsidR="0087506A" w:rsidRPr="00950339" w:rsidRDefault="0087506A" w:rsidP="0087506A">
      <w:pPr>
        <w:tabs>
          <w:tab w:val="left" w:pos="5404"/>
        </w:tabs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39">
        <w:rPr>
          <w:rFonts w:ascii="Times New Roman" w:hAnsi="Times New Roman" w:cs="Times New Roman"/>
          <w:b/>
          <w:sz w:val="28"/>
          <w:szCs w:val="28"/>
        </w:rPr>
        <w:t>Р  Е  Ш  И:</w:t>
      </w:r>
    </w:p>
    <w:p w:rsidR="0087506A" w:rsidRDefault="0087506A" w:rsidP="0087506A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37" w:rsidRDefault="00D11737" w:rsidP="00D11737">
      <w:pPr>
        <w:pStyle w:val="a3"/>
        <w:numPr>
          <w:ilvl w:val="0"/>
          <w:numId w:val="2"/>
        </w:num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Общински съвет-Садово приема Наредба за изменение и </w:t>
      </w:r>
    </w:p>
    <w:p w:rsidR="0087506A" w:rsidRDefault="00D11737" w:rsidP="00D11737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737">
        <w:rPr>
          <w:rFonts w:ascii="Times New Roman" w:hAnsi="Times New Roman" w:cs="Times New Roman"/>
          <w:b/>
          <w:sz w:val="28"/>
          <w:szCs w:val="28"/>
        </w:rPr>
        <w:t>допълнение на Наредба № 12 за отглеждане и регистрация на кучета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приета с Решение № 249 на Общински </w:t>
      </w:r>
      <w:r w:rsidR="004D1BC6">
        <w:rPr>
          <w:rFonts w:ascii="Times New Roman" w:hAnsi="Times New Roman" w:cs="Times New Roman"/>
          <w:b/>
          <w:sz w:val="28"/>
          <w:szCs w:val="28"/>
        </w:rPr>
        <w:t>съвет-Садово, взето с 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20 от заседание, проведено на 10.12.2008 година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1737" w:rsidRPr="00D11737" w:rsidRDefault="00D11737" w:rsidP="00D11737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1737">
        <w:rPr>
          <w:rFonts w:ascii="Times New Roman" w:hAnsi="Times New Roman" w:cs="Times New Roman"/>
          <w:sz w:val="28"/>
          <w:szCs w:val="28"/>
        </w:rPr>
        <w:t xml:space="preserve">  </w:t>
      </w:r>
      <w:r w:rsidRPr="00D11737">
        <w:rPr>
          <w:rFonts w:ascii="Times New Roman" w:hAnsi="Times New Roman" w:cs="Times New Roman"/>
          <w:b/>
          <w:sz w:val="28"/>
          <w:szCs w:val="28"/>
        </w:rPr>
        <w:t>§ 1.</w:t>
      </w:r>
      <w:r w:rsidRPr="00D1173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11737">
        <w:rPr>
          <w:rFonts w:ascii="Times New Roman" w:hAnsi="Times New Roman" w:cs="Times New Roman"/>
          <w:sz w:val="28"/>
          <w:szCs w:val="28"/>
        </w:rPr>
        <w:t xml:space="preserve">л. 6 се създава точка 5: ”5.Отглеждането на повече от 4 кучета </w:t>
      </w:r>
      <w:r w:rsidRPr="00D1173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11737">
        <w:rPr>
          <w:rFonts w:ascii="Times New Roman" w:hAnsi="Times New Roman" w:cs="Times New Roman"/>
          <w:sz w:val="28"/>
          <w:szCs w:val="28"/>
        </w:rPr>
        <w:t>домашни любимци и ловни</w:t>
      </w:r>
      <w:r w:rsidRPr="00D1173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11737">
        <w:rPr>
          <w:rFonts w:ascii="Times New Roman" w:hAnsi="Times New Roman" w:cs="Times New Roman"/>
          <w:sz w:val="28"/>
          <w:szCs w:val="28"/>
        </w:rPr>
        <w:t xml:space="preserve"> в един урегулиран поземлен имот в строителните граници на населеното място.”</w:t>
      </w:r>
    </w:p>
    <w:p w:rsidR="00D11737" w:rsidRDefault="00D11737" w:rsidP="00D11737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1737">
        <w:rPr>
          <w:rFonts w:ascii="Times New Roman" w:hAnsi="Times New Roman" w:cs="Times New Roman"/>
          <w:sz w:val="28"/>
          <w:szCs w:val="28"/>
        </w:rPr>
        <w:t xml:space="preserve"> </w:t>
      </w:r>
      <w:r w:rsidRPr="00D11737">
        <w:rPr>
          <w:rFonts w:ascii="Times New Roman" w:hAnsi="Times New Roman" w:cs="Times New Roman"/>
          <w:b/>
          <w:sz w:val="28"/>
          <w:szCs w:val="28"/>
        </w:rPr>
        <w:t>§ 2.</w:t>
      </w:r>
      <w:r w:rsidRPr="00D11737">
        <w:rPr>
          <w:rFonts w:ascii="Times New Roman" w:hAnsi="Times New Roman" w:cs="Times New Roman"/>
          <w:sz w:val="28"/>
          <w:szCs w:val="28"/>
        </w:rPr>
        <w:t xml:space="preserve"> Създава се чл. 24: „Чл. 24. Който отглежда повече от 4 кучета</w:t>
      </w:r>
      <w:r w:rsidRPr="00D1173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11737">
        <w:rPr>
          <w:rFonts w:ascii="Times New Roman" w:hAnsi="Times New Roman" w:cs="Times New Roman"/>
          <w:sz w:val="28"/>
          <w:szCs w:val="28"/>
        </w:rPr>
        <w:t>домашни любимци и ловни</w:t>
      </w:r>
      <w:r w:rsidRPr="00D1173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D11737">
        <w:rPr>
          <w:rFonts w:ascii="Times New Roman" w:hAnsi="Times New Roman" w:cs="Times New Roman"/>
          <w:sz w:val="28"/>
          <w:szCs w:val="28"/>
        </w:rPr>
        <w:t xml:space="preserve"> в един урегулиран поземлен имот в строителните граници на населеното место, се наказва с глоба в размер на 500 лева. При повторно установено нарушение, глобата е в размер на 1000 лева.”</w:t>
      </w:r>
    </w:p>
    <w:p w:rsidR="00D11737" w:rsidRDefault="00D11737" w:rsidP="00D11737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4D2B7F" w:rsidRDefault="004D2B7F" w:rsidP="00D11737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4D2B7F" w:rsidRPr="00D11737" w:rsidRDefault="004D2B7F" w:rsidP="00D11737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D11737" w:rsidRPr="00D11737" w:rsidRDefault="00D11737" w:rsidP="00D11737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7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Заключителна разпоредба</w:t>
      </w:r>
    </w:p>
    <w:p w:rsidR="00D11737" w:rsidRDefault="00D11737" w:rsidP="00D11737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1737">
        <w:rPr>
          <w:rFonts w:ascii="Times New Roman" w:hAnsi="Times New Roman" w:cs="Times New Roman"/>
          <w:b/>
          <w:sz w:val="28"/>
          <w:szCs w:val="28"/>
        </w:rPr>
        <w:t>§ 3.</w:t>
      </w:r>
      <w:r w:rsidRPr="00D11737">
        <w:rPr>
          <w:rFonts w:ascii="Times New Roman" w:hAnsi="Times New Roman" w:cs="Times New Roman"/>
          <w:sz w:val="28"/>
          <w:szCs w:val="28"/>
        </w:rPr>
        <w:t xml:space="preserve"> Наредбата влиза в сила след изтичането на 3-дневен срок от публикуването й.</w:t>
      </w:r>
    </w:p>
    <w:p w:rsidR="00CA364D" w:rsidRPr="00D11737" w:rsidRDefault="00CA364D" w:rsidP="00D11737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CA364D" w:rsidRDefault="00CA364D" w:rsidP="00CA364D">
      <w:pPr>
        <w:pStyle w:val="a3"/>
        <w:numPr>
          <w:ilvl w:val="0"/>
          <w:numId w:val="2"/>
        </w:num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64D">
        <w:rPr>
          <w:rFonts w:ascii="Times New Roman" w:hAnsi="Times New Roman" w:cs="Times New Roman"/>
          <w:b/>
          <w:sz w:val="28"/>
          <w:szCs w:val="28"/>
        </w:rPr>
        <w:t xml:space="preserve">Възлага на кмета на Общината разгласяването й чрез публикуване </w:t>
      </w:r>
    </w:p>
    <w:p w:rsidR="00D11737" w:rsidRPr="00CA364D" w:rsidRDefault="00CA364D" w:rsidP="00CA364D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64D">
        <w:rPr>
          <w:rFonts w:ascii="Times New Roman" w:hAnsi="Times New Roman" w:cs="Times New Roman"/>
          <w:b/>
          <w:sz w:val="28"/>
          <w:szCs w:val="28"/>
        </w:rPr>
        <w:t>в интернет страницата на Община Садово.</w:t>
      </w:r>
    </w:p>
    <w:p w:rsidR="00D11737" w:rsidRPr="00CA364D" w:rsidRDefault="00D11737" w:rsidP="00D11737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37" w:rsidRPr="00D11737" w:rsidRDefault="00D11737" w:rsidP="00D11737">
      <w:pPr>
        <w:tabs>
          <w:tab w:val="left" w:pos="5404"/>
        </w:tabs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06A" w:rsidRPr="005A5718" w:rsidRDefault="0087506A" w:rsidP="0087506A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:rsidR="0087506A" w:rsidRDefault="0087506A" w:rsidP="0087506A">
      <w:pPr>
        <w:tabs>
          <w:tab w:val="left" w:pos="1498"/>
          <w:tab w:val="left" w:pos="5404"/>
        </w:tabs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СЪВЕТНИЦИ               -   17</w:t>
      </w:r>
    </w:p>
    <w:p w:rsidR="0087506A" w:rsidRPr="002C6A7C" w:rsidRDefault="0087506A" w:rsidP="0087506A">
      <w:pPr>
        <w:tabs>
          <w:tab w:val="left" w:pos="1498"/>
          <w:tab w:val="left" w:pos="5404"/>
        </w:tabs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БРОЙ ПРИСЪСТВУВАЛИ    -  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87506A" w:rsidRPr="002C6A7C" w:rsidRDefault="0087506A" w:rsidP="0087506A">
      <w:pPr>
        <w:tabs>
          <w:tab w:val="left" w:pos="1498"/>
          <w:tab w:val="left" w:pos="5404"/>
        </w:tabs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„ЗА”     -   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87506A" w:rsidRDefault="0087506A" w:rsidP="0087506A">
      <w:pPr>
        <w:pStyle w:val="8"/>
        <w:tabs>
          <w:tab w:val="left" w:pos="1498"/>
          <w:tab w:val="left" w:pos="5404"/>
        </w:tabs>
        <w:ind w:left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БРОЙ ГЛАСУВАЛИ ”ПРОТИВ”    -   НЯМА</w:t>
      </w:r>
    </w:p>
    <w:p w:rsidR="0087506A" w:rsidRDefault="0087506A" w:rsidP="0087506A">
      <w:pPr>
        <w:tabs>
          <w:tab w:val="left" w:pos="1498"/>
          <w:tab w:val="left" w:pos="5404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”ВЪЗДЪРЖАЛИ СЕ” –   НЯМА</w:t>
      </w:r>
    </w:p>
    <w:p w:rsidR="00D11737" w:rsidRDefault="0087506A" w:rsidP="0087506A">
      <w:pPr>
        <w:tabs>
          <w:tab w:val="left" w:pos="1498"/>
          <w:tab w:val="left" w:pos="54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87506A" w:rsidRDefault="0087506A" w:rsidP="0087506A">
      <w:pPr>
        <w:tabs>
          <w:tab w:val="left" w:pos="1498"/>
          <w:tab w:val="left" w:pos="54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87506A" w:rsidRPr="00F84E4D" w:rsidRDefault="0087506A" w:rsidP="0087506A">
      <w:pPr>
        <w:pStyle w:val="8"/>
        <w:tabs>
          <w:tab w:val="left" w:pos="1498"/>
          <w:tab w:val="left" w:pos="5404"/>
        </w:tabs>
        <w:ind w:left="0" w:right="-828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ВЯРНО С ОРИГИНАЛА!                         ПРЕДСЕДАТЕЛ НА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ОбС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: </w:t>
      </w:r>
      <w:r w:rsidR="0059208E">
        <w:rPr>
          <w:rFonts w:ascii="Times New Roman" w:hAnsi="Times New Roman"/>
          <w:i w:val="0"/>
          <w:sz w:val="28"/>
          <w:szCs w:val="28"/>
        </w:rPr>
        <w:t>/п/</w:t>
      </w:r>
    </w:p>
    <w:p w:rsidR="0087506A" w:rsidRPr="00F84E4D" w:rsidRDefault="0087506A" w:rsidP="0087506A">
      <w:pPr>
        <w:pStyle w:val="8"/>
        <w:tabs>
          <w:tab w:val="left" w:pos="1498"/>
          <w:tab w:val="left" w:pos="5404"/>
        </w:tabs>
        <w:ind w:left="0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ПРОТОКОЛЧИК: </w:t>
      </w:r>
      <w:r w:rsidR="0059208E">
        <w:rPr>
          <w:rFonts w:ascii="Times New Roman" w:hAnsi="Times New Roman"/>
          <w:i w:val="0"/>
          <w:sz w:val="28"/>
          <w:szCs w:val="28"/>
        </w:rPr>
        <w:t>/п/</w:t>
      </w:r>
    </w:p>
    <w:p w:rsidR="0087506A" w:rsidRDefault="0087506A" w:rsidP="0087506A">
      <w:pPr>
        <w:pStyle w:val="8"/>
        <w:tabs>
          <w:tab w:val="left" w:pos="1498"/>
          <w:tab w:val="left" w:pos="5404"/>
        </w:tabs>
        <w:ind w:left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/Д. ДИНКОВА/                                             /АТ. ТЕЛЧАРОВ /</w:t>
      </w:r>
    </w:p>
    <w:p w:rsidR="0087506A" w:rsidRDefault="0087506A" w:rsidP="0087506A">
      <w:pPr>
        <w:tabs>
          <w:tab w:val="left" w:pos="1498"/>
          <w:tab w:val="left" w:pos="5404"/>
        </w:tabs>
      </w:pPr>
      <w:r>
        <w:t xml:space="preserve"> </w:t>
      </w:r>
    </w:p>
    <w:p w:rsidR="0087506A" w:rsidRDefault="0087506A" w:rsidP="0087506A"/>
    <w:p w:rsidR="00450537" w:rsidRDefault="00450537"/>
    <w:sectPr w:rsidR="00450537" w:rsidSect="00CA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656B0"/>
    <w:multiLevelType w:val="hybridMultilevel"/>
    <w:tmpl w:val="21E6D242"/>
    <w:lvl w:ilvl="0" w:tplc="F8C8A5D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88E281D"/>
    <w:multiLevelType w:val="hybridMultilevel"/>
    <w:tmpl w:val="4AE4856A"/>
    <w:lvl w:ilvl="0" w:tplc="8B06CD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506A"/>
    <w:rsid w:val="00107B3B"/>
    <w:rsid w:val="00450537"/>
    <w:rsid w:val="004A0171"/>
    <w:rsid w:val="004C4F0C"/>
    <w:rsid w:val="004D1BC6"/>
    <w:rsid w:val="004D2B7F"/>
    <w:rsid w:val="0059208E"/>
    <w:rsid w:val="00795593"/>
    <w:rsid w:val="0087506A"/>
    <w:rsid w:val="00997535"/>
    <w:rsid w:val="00A27E8E"/>
    <w:rsid w:val="00B6377E"/>
    <w:rsid w:val="00CA364D"/>
    <w:rsid w:val="00CF12D8"/>
    <w:rsid w:val="00D1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0C"/>
  </w:style>
  <w:style w:type="paragraph" w:styleId="8">
    <w:name w:val="heading 8"/>
    <w:basedOn w:val="a"/>
    <w:next w:val="a"/>
    <w:link w:val="80"/>
    <w:unhideWhenUsed/>
    <w:qFormat/>
    <w:rsid w:val="0087506A"/>
    <w:pPr>
      <w:keepNext/>
      <w:spacing w:after="0" w:line="240" w:lineRule="auto"/>
      <w:ind w:left="705" w:right="-1326"/>
      <w:outlineLvl w:val="7"/>
    </w:pPr>
    <w:rPr>
      <w:rFonts w:ascii="HebarU" w:eastAsia="Times New Roman" w:hAnsi="HebarU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87506A"/>
    <w:rPr>
      <w:rFonts w:ascii="HebarU" w:eastAsia="Times New Roman" w:hAnsi="HebarU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D11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2017-11-01T11:12:00Z</cp:lastPrinted>
  <dcterms:created xsi:type="dcterms:W3CDTF">2017-10-30T12:43:00Z</dcterms:created>
  <dcterms:modified xsi:type="dcterms:W3CDTF">2017-11-09T08:31:00Z</dcterms:modified>
</cp:coreProperties>
</file>