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F9" w:rsidRDefault="003D65F9" w:rsidP="003D65F9">
      <w:pPr>
        <w:pStyle w:val="8"/>
        <w:ind w:left="0" w:right="-828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ПРЕПИС!                                       </w:t>
      </w:r>
    </w:p>
    <w:p w:rsidR="003D65F9" w:rsidRDefault="003D65F9" w:rsidP="003D65F9">
      <w:pPr>
        <w:pStyle w:val="8"/>
        <w:ind w:right="-828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  <w:u w:val="single"/>
        </w:rPr>
        <w:t>О Б Щ И Н С К И     С Ъ В Е Т    -   ГР.  С А Д О В О</w:t>
      </w:r>
    </w:p>
    <w:p w:rsidR="003D65F9" w:rsidRDefault="003D65F9" w:rsidP="003D6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5F9" w:rsidRDefault="003D65F9" w:rsidP="003D6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5F9" w:rsidRDefault="003D65F9" w:rsidP="003D6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5F9" w:rsidRDefault="003D65F9" w:rsidP="003D6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5F9" w:rsidRDefault="003D65F9" w:rsidP="003D65F9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Р  Е  Ш  Е  Н  И  E</w:t>
      </w:r>
    </w:p>
    <w:p w:rsidR="003D65F9" w:rsidRPr="003D65F9" w:rsidRDefault="003D65F9" w:rsidP="003D65F9">
      <w:pPr>
        <w:pStyle w:val="8"/>
        <w:ind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№ </w:t>
      </w:r>
      <w:r>
        <w:rPr>
          <w:rFonts w:ascii="Times New Roman" w:hAnsi="Times New Roman"/>
          <w:i w:val="0"/>
          <w:sz w:val="28"/>
          <w:szCs w:val="28"/>
          <w:lang w:val="en-US"/>
        </w:rPr>
        <w:t>6</w:t>
      </w:r>
      <w:r>
        <w:rPr>
          <w:rFonts w:ascii="Times New Roman" w:hAnsi="Times New Roman"/>
          <w:i w:val="0"/>
          <w:sz w:val="28"/>
          <w:szCs w:val="28"/>
        </w:rPr>
        <w:t>9</w:t>
      </w:r>
    </w:p>
    <w:p w:rsidR="003D65F9" w:rsidRDefault="003D65F9" w:rsidP="003D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5F9" w:rsidRDefault="003D65F9" w:rsidP="003D65F9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взето с Протокол № </w:t>
      </w:r>
      <w:r>
        <w:rPr>
          <w:rFonts w:ascii="Times New Roman" w:hAnsi="Times New Roman"/>
          <w:i w:val="0"/>
          <w:sz w:val="28"/>
          <w:szCs w:val="28"/>
          <w:lang w:val="en-US"/>
        </w:rPr>
        <w:t>6</w:t>
      </w:r>
      <w:r>
        <w:rPr>
          <w:rFonts w:ascii="Times New Roman" w:hAnsi="Times New Roman"/>
          <w:i w:val="0"/>
          <w:sz w:val="28"/>
          <w:szCs w:val="28"/>
        </w:rPr>
        <w:t xml:space="preserve"> от заседание на</w:t>
      </w:r>
    </w:p>
    <w:p w:rsidR="003D65F9" w:rsidRDefault="003D65F9" w:rsidP="003D65F9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Общински съвет – Садово, проведено на </w:t>
      </w:r>
      <w:r>
        <w:rPr>
          <w:rFonts w:ascii="Times New Roman" w:hAnsi="Times New Roman"/>
          <w:i w:val="0"/>
          <w:sz w:val="28"/>
          <w:szCs w:val="28"/>
          <w:lang w:val="en-US"/>
        </w:rPr>
        <w:t>31</w:t>
      </w:r>
      <w:r>
        <w:rPr>
          <w:rFonts w:ascii="Times New Roman" w:hAnsi="Times New Roman"/>
          <w:i w:val="0"/>
          <w:sz w:val="28"/>
          <w:szCs w:val="28"/>
        </w:rPr>
        <w:t>.</w:t>
      </w:r>
      <w:r>
        <w:rPr>
          <w:rFonts w:ascii="Times New Roman" w:hAnsi="Times New Roman"/>
          <w:i w:val="0"/>
          <w:sz w:val="28"/>
          <w:szCs w:val="28"/>
          <w:lang w:val="en-US"/>
        </w:rPr>
        <w:t>03</w:t>
      </w:r>
      <w:r>
        <w:rPr>
          <w:rFonts w:ascii="Times New Roman" w:hAnsi="Times New Roman"/>
          <w:i w:val="0"/>
          <w:sz w:val="28"/>
          <w:szCs w:val="28"/>
        </w:rPr>
        <w:t>.201</w:t>
      </w:r>
      <w:r>
        <w:rPr>
          <w:rFonts w:ascii="Times New Roman" w:hAnsi="Times New Roman"/>
          <w:i w:val="0"/>
          <w:sz w:val="28"/>
          <w:szCs w:val="28"/>
          <w:lang w:val="en-US"/>
        </w:rPr>
        <w:t>6</w:t>
      </w:r>
      <w:r>
        <w:rPr>
          <w:rFonts w:ascii="Times New Roman" w:hAnsi="Times New Roman"/>
          <w:i w:val="0"/>
          <w:sz w:val="28"/>
          <w:szCs w:val="28"/>
        </w:rPr>
        <w:t xml:space="preserve"> година</w:t>
      </w:r>
    </w:p>
    <w:p w:rsidR="003D65F9" w:rsidRDefault="003D65F9" w:rsidP="003D65F9">
      <w:pPr>
        <w:spacing w:after="0" w:line="240" w:lineRule="auto"/>
        <w:ind w:right="-1080"/>
        <w:rPr>
          <w:rFonts w:ascii="Times New Roman" w:hAnsi="Times New Roman" w:cs="Times New Roman"/>
          <w:sz w:val="28"/>
          <w:szCs w:val="28"/>
        </w:rPr>
      </w:pPr>
    </w:p>
    <w:p w:rsidR="003D65F9" w:rsidRDefault="003D65F9" w:rsidP="003D65F9">
      <w:pPr>
        <w:spacing w:after="0" w:line="240" w:lineRule="auto"/>
        <w:ind w:right="-1080"/>
        <w:rPr>
          <w:rFonts w:ascii="Times New Roman" w:hAnsi="Times New Roman" w:cs="Times New Roman"/>
          <w:sz w:val="28"/>
          <w:szCs w:val="28"/>
        </w:rPr>
      </w:pPr>
    </w:p>
    <w:p w:rsidR="003D65F9" w:rsidRDefault="003D65F9" w:rsidP="003D65F9">
      <w:pPr>
        <w:spacing w:after="0" w:line="240" w:lineRule="auto"/>
        <w:ind w:right="-1080"/>
        <w:rPr>
          <w:rFonts w:ascii="Times New Roman" w:hAnsi="Times New Roman" w:cs="Times New Roman"/>
          <w:sz w:val="28"/>
          <w:szCs w:val="28"/>
        </w:rPr>
      </w:pPr>
    </w:p>
    <w:p w:rsidR="003D65F9" w:rsidRDefault="003D65F9" w:rsidP="003D65F9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По т. 2 от дневния ред „</w:t>
      </w:r>
      <w:r w:rsidR="00BD08F3">
        <w:rPr>
          <w:rFonts w:ascii="Times New Roman" w:hAnsi="Times New Roman"/>
          <w:sz w:val="28"/>
          <w:szCs w:val="28"/>
        </w:rPr>
        <w:t xml:space="preserve">Предложение </w:t>
      </w:r>
      <w:r>
        <w:rPr>
          <w:rFonts w:ascii="Times New Roman" w:hAnsi="Times New Roman"/>
          <w:sz w:val="28"/>
          <w:szCs w:val="28"/>
        </w:rPr>
        <w:t xml:space="preserve"> относно</w:t>
      </w:r>
      <w:r w:rsidR="00BD08F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D08F3">
        <w:rPr>
          <w:rFonts w:ascii="Times New Roman" w:hAnsi="Times New Roman"/>
          <w:sz w:val="28"/>
          <w:szCs w:val="28"/>
        </w:rPr>
        <w:t>приемане на Правилник за изменение и допълнение на Правилника за организацията и дейността на Общински съвет-Садово, неговите комисии и взаимодействието му с Общинската администрация</w:t>
      </w:r>
      <w:r>
        <w:rPr>
          <w:rFonts w:ascii="Times New Roman" w:hAnsi="Times New Roman"/>
          <w:sz w:val="28"/>
          <w:szCs w:val="28"/>
        </w:rPr>
        <w:t>”</w:t>
      </w:r>
    </w:p>
    <w:p w:rsidR="00EF0D1A" w:rsidRPr="009B1A08" w:rsidRDefault="00EF0D1A" w:rsidP="003D65F9">
      <w:pPr>
        <w:spacing w:after="0" w:line="240" w:lineRule="auto"/>
        <w:ind w:right="-851"/>
        <w:jc w:val="both"/>
        <w:rPr>
          <w:rFonts w:ascii="Times New Roman" w:hAnsi="Times New Roman"/>
          <w:b/>
          <w:sz w:val="28"/>
          <w:szCs w:val="28"/>
        </w:rPr>
      </w:pPr>
      <w:r w:rsidRPr="00EF0D1A">
        <w:rPr>
          <w:rFonts w:ascii="Times New Roman" w:hAnsi="Times New Roman"/>
          <w:b/>
          <w:sz w:val="28"/>
          <w:szCs w:val="28"/>
          <w:u w:val="single"/>
        </w:rPr>
        <w:t>предвид следните мотиви</w:t>
      </w:r>
      <w:r w:rsidRPr="00D2389A">
        <w:rPr>
          <w:rFonts w:ascii="Times New Roman" w:hAnsi="Times New Roman"/>
          <w:b/>
          <w:sz w:val="28"/>
          <w:szCs w:val="28"/>
          <w:u w:val="single"/>
        </w:rPr>
        <w:t>:</w:t>
      </w:r>
      <w:r w:rsidR="00D2389A" w:rsidRPr="00D2389A">
        <w:rPr>
          <w:rFonts w:ascii="Times New Roman" w:hAnsi="Times New Roman"/>
          <w:sz w:val="28"/>
          <w:szCs w:val="28"/>
        </w:rPr>
        <w:t xml:space="preserve"> Съгласно разпоредбите на Чл. 7 ал.1 от ЗНА, Правилникът е нормативен акт, който се издава за прилагане на закон в неговата цялост, за </w:t>
      </w:r>
      <w:r w:rsidR="00D2389A">
        <w:rPr>
          <w:rFonts w:ascii="Times New Roman" w:hAnsi="Times New Roman"/>
          <w:sz w:val="28"/>
          <w:szCs w:val="28"/>
        </w:rPr>
        <w:t>организация на държавни и местни органи или за вътрешния ред на тяхната дейност. С цел повишаване ефективността на работата на Общинския съвет, както и подобряване функционирането на Постоянните комисии е необходимо да се направят някои изменения и допълнения към сега действащия Правилник. Предлаганите промени не са свързани с разходване на допълнителни финансови средства от бюджета на Общината, както и с ангажиране на допълнителни човешки ресурси. Проектът на Правилника за изменение и допълнение</w:t>
      </w:r>
      <w:r w:rsidR="00C823F4">
        <w:rPr>
          <w:rFonts w:ascii="Times New Roman" w:hAnsi="Times New Roman"/>
          <w:sz w:val="28"/>
          <w:szCs w:val="28"/>
        </w:rPr>
        <w:t xml:space="preserve"> </w:t>
      </w:r>
      <w:r w:rsidR="00D2389A">
        <w:rPr>
          <w:rFonts w:ascii="Times New Roman" w:hAnsi="Times New Roman"/>
          <w:sz w:val="28"/>
          <w:szCs w:val="28"/>
        </w:rPr>
        <w:t>на Правилник за организацията и дейността на Общински съвет-Садово</w:t>
      </w:r>
      <w:r w:rsidR="00C823F4">
        <w:rPr>
          <w:rFonts w:ascii="Times New Roman" w:hAnsi="Times New Roman"/>
          <w:sz w:val="28"/>
          <w:szCs w:val="28"/>
        </w:rPr>
        <w:t xml:space="preserve">, заедно с мотивите към него е публикуван на интернет страницата на Община Садово в </w:t>
      </w:r>
      <w:proofErr w:type="spellStart"/>
      <w:r w:rsidR="0028422F">
        <w:rPr>
          <w:rFonts w:ascii="Times New Roman" w:hAnsi="Times New Roman"/>
          <w:sz w:val="28"/>
          <w:szCs w:val="28"/>
        </w:rPr>
        <w:t>законоустановения</w:t>
      </w:r>
      <w:proofErr w:type="spellEnd"/>
      <w:r w:rsidR="0028422F">
        <w:rPr>
          <w:rFonts w:ascii="Times New Roman" w:hAnsi="Times New Roman"/>
          <w:sz w:val="28"/>
          <w:szCs w:val="28"/>
        </w:rPr>
        <w:t xml:space="preserve"> срок. Няма депозирани в деловодството на Общината предложения и становища от заинтересовани граждани по предложения Проект</w:t>
      </w:r>
      <w:r w:rsidR="009B1A08">
        <w:rPr>
          <w:rFonts w:ascii="Times New Roman" w:hAnsi="Times New Roman"/>
          <w:sz w:val="28"/>
          <w:szCs w:val="28"/>
        </w:rPr>
        <w:t xml:space="preserve">          </w:t>
      </w:r>
      <w:r w:rsidR="009B1A08" w:rsidRPr="009B1A08">
        <w:rPr>
          <w:rFonts w:ascii="Times New Roman" w:hAnsi="Times New Roman"/>
          <w:b/>
          <w:sz w:val="28"/>
          <w:szCs w:val="28"/>
        </w:rPr>
        <w:t>и</w:t>
      </w:r>
    </w:p>
    <w:p w:rsidR="003D65F9" w:rsidRPr="00B5387C" w:rsidRDefault="003D65F9" w:rsidP="003D65F9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основание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EF0D1A">
        <w:rPr>
          <w:rFonts w:ascii="Times New Roman" w:hAnsi="Times New Roman" w:cs="Times New Roman"/>
          <w:sz w:val="28"/>
          <w:szCs w:val="28"/>
        </w:rPr>
        <w:t xml:space="preserve"> Чл. 21 ал. 3</w:t>
      </w:r>
      <w:r>
        <w:rPr>
          <w:rFonts w:ascii="Times New Roman" w:hAnsi="Times New Roman" w:cs="Times New Roman"/>
          <w:sz w:val="28"/>
          <w:szCs w:val="28"/>
        </w:rPr>
        <w:t xml:space="preserve"> от Закона за местното самоуправление и местната администрация</w:t>
      </w:r>
      <w:r w:rsidR="00D830CC">
        <w:rPr>
          <w:rFonts w:ascii="Times New Roman" w:hAnsi="Times New Roman" w:cs="Times New Roman"/>
          <w:sz w:val="28"/>
          <w:szCs w:val="28"/>
        </w:rPr>
        <w:t>, във връзка с Чл. 7 ал.1 и Чл. 26 ал. 2 от Закона за нормативните актове</w:t>
      </w:r>
    </w:p>
    <w:p w:rsidR="003D65F9" w:rsidRDefault="003D65F9" w:rsidP="003D65F9">
      <w:pPr>
        <w:spacing w:after="0" w:line="240" w:lineRule="auto"/>
        <w:ind w:right="-82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Общински съвет – Садово</w:t>
      </w:r>
    </w:p>
    <w:p w:rsidR="003D65F9" w:rsidRDefault="003D65F9" w:rsidP="003D65F9">
      <w:pPr>
        <w:pStyle w:val="8"/>
        <w:ind w:right="-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  Е  Ш  И:</w:t>
      </w:r>
    </w:p>
    <w:p w:rsidR="003D65F9" w:rsidRPr="00EC7DB6" w:rsidRDefault="003D65F9" w:rsidP="003D65F9">
      <w:pPr>
        <w:spacing w:after="0" w:line="240" w:lineRule="auto"/>
        <w:ind w:right="-8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B4C" w:rsidRPr="00835B4C" w:rsidRDefault="00D830CC" w:rsidP="00835B4C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  <w:r w:rsidRPr="00835B4C">
        <w:rPr>
          <w:rFonts w:ascii="Times New Roman" w:hAnsi="Times New Roman" w:cs="Times New Roman"/>
          <w:sz w:val="28"/>
          <w:szCs w:val="28"/>
        </w:rPr>
        <w:t xml:space="preserve">            ПРИЕМА   Правилник за изменение и допълнение на Правилника за организацията и дейността на Общински съвет-Садово, неговите комисии и взаимодействието му с Общинската администрация, както следва:</w:t>
      </w:r>
    </w:p>
    <w:p w:rsidR="00835B4C" w:rsidRPr="00835B4C" w:rsidRDefault="00835B4C" w:rsidP="00362063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:rsidR="00835B4C" w:rsidRPr="00835B4C" w:rsidRDefault="00835B4C" w:rsidP="003620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828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5B4C">
        <w:rPr>
          <w:rFonts w:ascii="Times New Roman" w:hAnsi="Times New Roman" w:cs="Times New Roman"/>
          <w:sz w:val="28"/>
          <w:szCs w:val="28"/>
          <w:u w:val="single"/>
        </w:rPr>
        <w:lastRenderedPageBreak/>
        <w:t>Глава първа, Чл.5, ал. 1, т.16</w:t>
      </w:r>
      <w:r w:rsidRPr="00835B4C">
        <w:rPr>
          <w:rFonts w:ascii="Times New Roman" w:hAnsi="Times New Roman" w:cs="Times New Roman"/>
          <w:sz w:val="28"/>
          <w:szCs w:val="28"/>
        </w:rPr>
        <w:t xml:space="preserve"> Прави предложения за административно- териториални промени, засягащи територията и границите на общината с мнозинство повече от половината от общия брой общински </w:t>
      </w:r>
      <w:proofErr w:type="spellStart"/>
      <w:r w:rsidRPr="00835B4C">
        <w:rPr>
          <w:rFonts w:ascii="Times New Roman" w:hAnsi="Times New Roman" w:cs="Times New Roman"/>
          <w:sz w:val="28"/>
          <w:szCs w:val="28"/>
        </w:rPr>
        <w:t>съветници</w:t>
      </w:r>
      <w:proofErr w:type="spellEnd"/>
      <w:r w:rsidRPr="00835B4C">
        <w:rPr>
          <w:rFonts w:ascii="Times New Roman" w:hAnsi="Times New Roman" w:cs="Times New Roman"/>
          <w:sz w:val="28"/>
          <w:szCs w:val="28"/>
        </w:rPr>
        <w:t>.</w:t>
      </w:r>
    </w:p>
    <w:p w:rsidR="00835B4C" w:rsidRDefault="00835B4C" w:rsidP="00362063">
      <w:pPr>
        <w:autoSpaceDE w:val="0"/>
        <w:autoSpaceDN w:val="0"/>
        <w:adjustRightInd w:val="0"/>
        <w:spacing w:after="0" w:line="240" w:lineRule="auto"/>
        <w:ind w:right="-82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5B4C">
        <w:rPr>
          <w:rFonts w:ascii="Times New Roman" w:hAnsi="Times New Roman" w:cs="Times New Roman"/>
          <w:i/>
          <w:iCs/>
          <w:sz w:val="28"/>
          <w:szCs w:val="28"/>
          <w:u w:val="single"/>
        </w:rPr>
        <w:t>Да се гласува</w:t>
      </w:r>
      <w:r w:rsidRPr="00835B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5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поименно.</w:t>
      </w:r>
    </w:p>
    <w:p w:rsidR="00362063" w:rsidRPr="00835B4C" w:rsidRDefault="00362063" w:rsidP="00362063">
      <w:pPr>
        <w:autoSpaceDE w:val="0"/>
        <w:autoSpaceDN w:val="0"/>
        <w:adjustRightInd w:val="0"/>
        <w:spacing w:after="0" w:line="240" w:lineRule="auto"/>
        <w:ind w:right="-828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35B4C" w:rsidRPr="00835B4C" w:rsidRDefault="00835B4C" w:rsidP="003620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828" w:hanging="360"/>
        <w:jc w:val="both"/>
        <w:rPr>
          <w:rFonts w:ascii="Times New Roman" w:hAnsi="Times New Roman" w:cs="Times New Roman"/>
          <w:sz w:val="28"/>
          <w:szCs w:val="28"/>
        </w:rPr>
      </w:pPr>
      <w:r w:rsidRPr="00835B4C">
        <w:rPr>
          <w:rFonts w:ascii="Times New Roman" w:hAnsi="Times New Roman" w:cs="Times New Roman"/>
          <w:sz w:val="28"/>
          <w:szCs w:val="28"/>
        </w:rPr>
        <w:t xml:space="preserve">Глава първа, чл. 5, ал. 1, т. 21. Удостоява с почетно гражданство  български и чуждестранни граждани с мнозинство повече от половината от присъстващите общински </w:t>
      </w:r>
      <w:proofErr w:type="spellStart"/>
      <w:r w:rsidRPr="00835B4C">
        <w:rPr>
          <w:rFonts w:ascii="Times New Roman" w:hAnsi="Times New Roman" w:cs="Times New Roman"/>
          <w:sz w:val="28"/>
          <w:szCs w:val="28"/>
        </w:rPr>
        <w:t>съветници</w:t>
      </w:r>
      <w:proofErr w:type="spellEnd"/>
      <w:r w:rsidRPr="00835B4C">
        <w:rPr>
          <w:rFonts w:ascii="Times New Roman" w:hAnsi="Times New Roman" w:cs="Times New Roman"/>
          <w:sz w:val="28"/>
          <w:szCs w:val="28"/>
        </w:rPr>
        <w:t>.</w:t>
      </w:r>
    </w:p>
    <w:p w:rsidR="00835B4C" w:rsidRDefault="00835B4C" w:rsidP="00362063">
      <w:pPr>
        <w:autoSpaceDE w:val="0"/>
        <w:autoSpaceDN w:val="0"/>
        <w:adjustRightInd w:val="0"/>
        <w:spacing w:after="0" w:line="240" w:lineRule="auto"/>
        <w:ind w:right="-82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5B4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Да се гласува </w:t>
      </w:r>
      <w:r w:rsidRPr="00835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поименно.</w:t>
      </w:r>
    </w:p>
    <w:p w:rsidR="00362063" w:rsidRPr="00835B4C" w:rsidRDefault="00362063" w:rsidP="00362063">
      <w:pPr>
        <w:autoSpaceDE w:val="0"/>
        <w:autoSpaceDN w:val="0"/>
        <w:adjustRightInd w:val="0"/>
        <w:spacing w:after="0" w:line="240" w:lineRule="auto"/>
        <w:ind w:right="-828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35B4C" w:rsidRPr="00835B4C" w:rsidRDefault="00835B4C" w:rsidP="003620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828"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5B4C">
        <w:rPr>
          <w:rFonts w:ascii="Times New Roman" w:hAnsi="Times New Roman" w:cs="Times New Roman"/>
          <w:sz w:val="28"/>
          <w:szCs w:val="28"/>
          <w:u w:val="single"/>
        </w:rPr>
        <w:t>Глава пета, чл.29, ал.1, т. 5 (нова)</w:t>
      </w:r>
    </w:p>
    <w:p w:rsidR="00835B4C" w:rsidRPr="00835B4C" w:rsidRDefault="00835B4C" w:rsidP="00362063">
      <w:pPr>
        <w:autoSpaceDE w:val="0"/>
        <w:autoSpaceDN w:val="0"/>
        <w:adjustRightInd w:val="0"/>
        <w:ind w:right="-82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35B4C">
        <w:rPr>
          <w:rFonts w:ascii="Times New Roman" w:hAnsi="Times New Roman" w:cs="Times New Roman"/>
          <w:i/>
          <w:iCs/>
          <w:sz w:val="28"/>
          <w:szCs w:val="28"/>
          <w:u w:val="single"/>
        </w:rPr>
        <w:t>Да се добави следната точка:</w:t>
      </w:r>
    </w:p>
    <w:p w:rsidR="00835B4C" w:rsidRDefault="00835B4C" w:rsidP="00835B4C">
      <w:pPr>
        <w:autoSpaceDE w:val="0"/>
        <w:autoSpaceDN w:val="0"/>
        <w:adjustRightInd w:val="0"/>
        <w:ind w:left="360" w:right="-8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5B4C">
        <w:rPr>
          <w:rFonts w:ascii="Times New Roman" w:hAnsi="Times New Roman" w:cs="Times New Roman"/>
          <w:i/>
          <w:iCs/>
          <w:sz w:val="28"/>
          <w:szCs w:val="28"/>
        </w:rPr>
        <w:t xml:space="preserve">Т. 5 </w:t>
      </w:r>
      <w:r w:rsidRPr="00835B4C">
        <w:rPr>
          <w:rFonts w:ascii="Times New Roman" w:hAnsi="Times New Roman" w:cs="Times New Roman"/>
          <w:iCs/>
          <w:sz w:val="28"/>
          <w:szCs w:val="28"/>
        </w:rPr>
        <w:t>Общинският съветник по време на заседание няма право да ползва мобилен телефон с включен звук</w:t>
      </w:r>
      <w:r w:rsidRPr="00835B4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35B4C" w:rsidRPr="00835B4C" w:rsidRDefault="00835B4C" w:rsidP="00362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8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5B4C">
        <w:rPr>
          <w:rFonts w:ascii="Times New Roman" w:hAnsi="Times New Roman" w:cs="Times New Roman"/>
          <w:sz w:val="28"/>
          <w:szCs w:val="28"/>
          <w:u w:val="single"/>
        </w:rPr>
        <w:t>Глава пета, чл.42, ал.1.</w:t>
      </w:r>
      <w:r w:rsidRPr="00835B4C">
        <w:rPr>
          <w:rFonts w:ascii="Times New Roman" w:hAnsi="Times New Roman" w:cs="Times New Roman"/>
          <w:sz w:val="28"/>
          <w:szCs w:val="28"/>
        </w:rPr>
        <w:t xml:space="preserve"> На отстраненият от заседанието общински съветник по чл.41 от този правилник се удържа сумата </w:t>
      </w:r>
      <w:r w:rsidRPr="00835B4C">
        <w:rPr>
          <w:rFonts w:ascii="Times New Roman" w:hAnsi="Times New Roman" w:cs="Times New Roman"/>
          <w:b/>
          <w:bCs/>
          <w:sz w:val="28"/>
          <w:szCs w:val="28"/>
        </w:rPr>
        <w:t>от 50 лв.</w:t>
      </w:r>
    </w:p>
    <w:p w:rsidR="00835B4C" w:rsidRDefault="00362063" w:rsidP="00362063">
      <w:pPr>
        <w:autoSpaceDE w:val="0"/>
        <w:autoSpaceDN w:val="0"/>
        <w:adjustRightInd w:val="0"/>
        <w:spacing w:after="0" w:line="240" w:lineRule="auto"/>
        <w:ind w:right="-82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2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35B4C" w:rsidRPr="00835B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Да се промени</w:t>
      </w:r>
      <w:r w:rsidR="00835B4C" w:rsidRPr="00835B4C">
        <w:rPr>
          <w:rFonts w:ascii="Times New Roman" w:hAnsi="Times New Roman" w:cs="Times New Roman"/>
          <w:i/>
          <w:iCs/>
          <w:sz w:val="28"/>
          <w:szCs w:val="28"/>
        </w:rPr>
        <w:t xml:space="preserve">, сумата </w:t>
      </w:r>
      <w:r w:rsidR="00835B4C" w:rsidRPr="00835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100 лв.</w:t>
      </w:r>
    </w:p>
    <w:p w:rsidR="00362063" w:rsidRPr="00835B4C" w:rsidRDefault="00362063" w:rsidP="00362063">
      <w:pPr>
        <w:autoSpaceDE w:val="0"/>
        <w:autoSpaceDN w:val="0"/>
        <w:adjustRightInd w:val="0"/>
        <w:spacing w:after="0" w:line="240" w:lineRule="auto"/>
        <w:ind w:left="360" w:right="-82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35B4C" w:rsidRPr="00835B4C" w:rsidRDefault="00835B4C" w:rsidP="003620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828" w:hanging="360"/>
        <w:jc w:val="both"/>
        <w:rPr>
          <w:rFonts w:ascii="Times New Roman" w:hAnsi="Times New Roman" w:cs="Times New Roman"/>
          <w:sz w:val="28"/>
          <w:szCs w:val="28"/>
        </w:rPr>
      </w:pPr>
      <w:r w:rsidRPr="00835B4C">
        <w:rPr>
          <w:rFonts w:ascii="Times New Roman" w:hAnsi="Times New Roman" w:cs="Times New Roman"/>
          <w:sz w:val="28"/>
          <w:szCs w:val="28"/>
          <w:u w:val="single"/>
        </w:rPr>
        <w:t>Глава пета, чл.43, ал.1.</w:t>
      </w:r>
      <w:r w:rsidRPr="00835B4C">
        <w:rPr>
          <w:rFonts w:ascii="Times New Roman" w:hAnsi="Times New Roman" w:cs="Times New Roman"/>
          <w:sz w:val="28"/>
          <w:szCs w:val="28"/>
        </w:rPr>
        <w:t xml:space="preserve"> При неоправдано отсъствие от заседание на Общинския съвет на общинският съветник се удържа сума, равна на 30 лева.</w:t>
      </w:r>
    </w:p>
    <w:p w:rsidR="00835B4C" w:rsidRDefault="00835B4C" w:rsidP="00362063">
      <w:pPr>
        <w:autoSpaceDE w:val="0"/>
        <w:autoSpaceDN w:val="0"/>
        <w:adjustRightInd w:val="0"/>
        <w:spacing w:after="0" w:line="240" w:lineRule="auto"/>
        <w:ind w:right="-8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B4C">
        <w:rPr>
          <w:rFonts w:ascii="Times New Roman" w:hAnsi="Times New Roman" w:cs="Times New Roman"/>
          <w:b/>
          <w:i/>
          <w:sz w:val="28"/>
          <w:szCs w:val="28"/>
          <w:u w:val="single"/>
        </w:rPr>
        <w:t>Да се промени,</w:t>
      </w:r>
      <w:r w:rsidRPr="00835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5B4C">
        <w:rPr>
          <w:rFonts w:ascii="Times New Roman" w:hAnsi="Times New Roman" w:cs="Times New Roman"/>
          <w:i/>
          <w:sz w:val="28"/>
          <w:szCs w:val="28"/>
        </w:rPr>
        <w:t>сумата на 50 лв.</w:t>
      </w:r>
    </w:p>
    <w:p w:rsidR="00362063" w:rsidRPr="00835B4C" w:rsidRDefault="00362063" w:rsidP="00362063">
      <w:pPr>
        <w:autoSpaceDE w:val="0"/>
        <w:autoSpaceDN w:val="0"/>
        <w:adjustRightInd w:val="0"/>
        <w:spacing w:after="0" w:line="240" w:lineRule="auto"/>
        <w:ind w:left="360" w:right="-8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5B4C" w:rsidRDefault="00835B4C" w:rsidP="00362063">
      <w:pPr>
        <w:pStyle w:val="a3"/>
        <w:numPr>
          <w:ilvl w:val="0"/>
          <w:numId w:val="5"/>
        </w:numPr>
        <w:autoSpaceDE w:val="0"/>
        <w:autoSpaceDN w:val="0"/>
        <w:adjustRightInd w:val="0"/>
        <w:ind w:right="-828"/>
        <w:jc w:val="both"/>
        <w:rPr>
          <w:rFonts w:ascii="Times New Roman" w:hAnsi="Times New Roman" w:cs="Times New Roman"/>
          <w:sz w:val="28"/>
          <w:szCs w:val="28"/>
        </w:rPr>
      </w:pPr>
      <w:r w:rsidRPr="00362063">
        <w:rPr>
          <w:rFonts w:ascii="Times New Roman" w:hAnsi="Times New Roman" w:cs="Times New Roman"/>
          <w:sz w:val="28"/>
          <w:szCs w:val="28"/>
          <w:u w:val="single"/>
        </w:rPr>
        <w:t>Глава пета, чл. 43, ал.2 (нова)</w:t>
      </w:r>
      <w:r w:rsidRPr="00362063">
        <w:rPr>
          <w:rFonts w:ascii="Times New Roman" w:hAnsi="Times New Roman" w:cs="Times New Roman"/>
          <w:sz w:val="28"/>
          <w:szCs w:val="28"/>
        </w:rPr>
        <w:t xml:space="preserve"> При неоправдано отсъствие от заседание на комисиите на Общинският съвет, на общинският съветник се удържа сума, равна на 30 лева.</w:t>
      </w:r>
    </w:p>
    <w:p w:rsidR="00302C6F" w:rsidRPr="00302C6F" w:rsidRDefault="00302C6F" w:rsidP="00302C6F">
      <w:pPr>
        <w:pStyle w:val="a3"/>
        <w:numPr>
          <w:ilvl w:val="0"/>
          <w:numId w:val="5"/>
        </w:numPr>
        <w:autoSpaceDE w:val="0"/>
        <w:autoSpaceDN w:val="0"/>
        <w:adjustRightInd w:val="0"/>
        <w:ind w:right="-828"/>
        <w:jc w:val="both"/>
        <w:rPr>
          <w:rFonts w:ascii="Times New Roman" w:hAnsi="Times New Roman" w:cs="Times New Roman"/>
          <w:sz w:val="28"/>
          <w:szCs w:val="28"/>
        </w:rPr>
      </w:pPr>
      <w:r w:rsidRPr="00302C6F">
        <w:rPr>
          <w:rFonts w:ascii="Times New Roman" w:hAnsi="Times New Roman" w:cs="Times New Roman"/>
          <w:sz w:val="28"/>
          <w:szCs w:val="28"/>
          <w:u w:val="single"/>
        </w:rPr>
        <w:t>Глава пета, Чл. 43, ал.3(нова</w:t>
      </w:r>
      <w:r w:rsidRPr="0036206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302C6F">
        <w:rPr>
          <w:rFonts w:ascii="Times New Roman" w:hAnsi="Times New Roman" w:cs="Times New Roman"/>
          <w:sz w:val="28"/>
          <w:szCs w:val="28"/>
        </w:rPr>
        <w:t xml:space="preserve"> Данните за удръжки по ал. 1 да се вземат от присъствената книга</w:t>
      </w:r>
      <w:r>
        <w:rPr>
          <w:rFonts w:ascii="Times New Roman" w:hAnsi="Times New Roman" w:cs="Times New Roman"/>
          <w:sz w:val="28"/>
          <w:szCs w:val="28"/>
        </w:rPr>
        <w:t xml:space="preserve"> по Чл. 24 т. 5, а по ал. 2 от протоколите за проведено заседание на комисиите.</w:t>
      </w:r>
    </w:p>
    <w:p w:rsidR="00835B4C" w:rsidRPr="00835B4C" w:rsidRDefault="00835B4C" w:rsidP="003620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828" w:hanging="360"/>
        <w:jc w:val="both"/>
        <w:rPr>
          <w:rFonts w:ascii="Times New Roman" w:hAnsi="Times New Roman" w:cs="Times New Roman"/>
          <w:sz w:val="28"/>
          <w:szCs w:val="28"/>
        </w:rPr>
      </w:pPr>
      <w:r w:rsidRPr="00835B4C">
        <w:rPr>
          <w:rFonts w:ascii="Times New Roman" w:hAnsi="Times New Roman" w:cs="Times New Roman"/>
          <w:sz w:val="28"/>
          <w:szCs w:val="28"/>
          <w:u w:val="single"/>
        </w:rPr>
        <w:t>Глава седма, чл. 49 ал. 1, т.2</w:t>
      </w:r>
      <w:r w:rsidRPr="00835B4C">
        <w:rPr>
          <w:rFonts w:ascii="Times New Roman" w:hAnsi="Times New Roman" w:cs="Times New Roman"/>
          <w:sz w:val="28"/>
          <w:szCs w:val="28"/>
        </w:rPr>
        <w:t xml:space="preserve"> Постоянните комисии на Общинския съвет са: Комисия по социална политика, труд, здравеопазване  и вероизповедание, образование, наука, култура, спорт, туризъм и младежки дейности</w:t>
      </w:r>
    </w:p>
    <w:p w:rsidR="00835B4C" w:rsidRDefault="00362063" w:rsidP="00362063">
      <w:pPr>
        <w:autoSpaceDE w:val="0"/>
        <w:autoSpaceDN w:val="0"/>
        <w:adjustRightInd w:val="0"/>
        <w:spacing w:after="0" w:line="240" w:lineRule="auto"/>
        <w:ind w:right="-8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2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35B4C" w:rsidRPr="00835B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Да се промени</w:t>
      </w:r>
      <w:r w:rsidR="00835B4C" w:rsidRPr="00835B4C">
        <w:rPr>
          <w:rFonts w:ascii="Times New Roman" w:hAnsi="Times New Roman" w:cs="Times New Roman"/>
          <w:sz w:val="28"/>
          <w:szCs w:val="28"/>
        </w:rPr>
        <w:t xml:space="preserve">:  </w:t>
      </w:r>
      <w:r w:rsidR="00835B4C" w:rsidRPr="00835B4C">
        <w:rPr>
          <w:rFonts w:ascii="Times New Roman" w:hAnsi="Times New Roman" w:cs="Times New Roman"/>
          <w:i/>
          <w:iCs/>
          <w:sz w:val="28"/>
          <w:szCs w:val="28"/>
        </w:rPr>
        <w:t>Комисия по социална политика , труд, здравеопазване  и вероизповедание, образование, наука и  култура.</w:t>
      </w:r>
    </w:p>
    <w:p w:rsidR="00362063" w:rsidRPr="00835B4C" w:rsidRDefault="00362063" w:rsidP="00362063">
      <w:pPr>
        <w:autoSpaceDE w:val="0"/>
        <w:autoSpaceDN w:val="0"/>
        <w:adjustRightInd w:val="0"/>
        <w:spacing w:after="0" w:line="240" w:lineRule="auto"/>
        <w:ind w:right="-8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35B4C" w:rsidRPr="00835B4C" w:rsidRDefault="00362063" w:rsidP="00362063">
      <w:pPr>
        <w:autoSpaceDE w:val="0"/>
        <w:autoSpaceDN w:val="0"/>
        <w:adjustRightInd w:val="0"/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  <w:r w:rsidRPr="003620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5B4C" w:rsidRPr="00835B4C">
        <w:rPr>
          <w:rFonts w:ascii="Times New Roman" w:hAnsi="Times New Roman" w:cs="Times New Roman"/>
          <w:sz w:val="28"/>
          <w:szCs w:val="28"/>
          <w:u w:val="single"/>
        </w:rPr>
        <w:t>Т.4</w:t>
      </w:r>
      <w:r w:rsidR="00835B4C" w:rsidRPr="00835B4C">
        <w:rPr>
          <w:rFonts w:ascii="Times New Roman" w:hAnsi="Times New Roman" w:cs="Times New Roman"/>
          <w:sz w:val="28"/>
          <w:szCs w:val="28"/>
        </w:rPr>
        <w:t>. Комисия по промишленост, селско и горско стопанство, екология, евроинтеграция и транспорт.</w:t>
      </w:r>
    </w:p>
    <w:p w:rsidR="00835B4C" w:rsidRDefault="00362063" w:rsidP="00362063">
      <w:pPr>
        <w:autoSpaceDE w:val="0"/>
        <w:autoSpaceDN w:val="0"/>
        <w:adjustRightInd w:val="0"/>
        <w:spacing w:after="0" w:line="240" w:lineRule="auto"/>
        <w:ind w:right="-8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2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35B4C" w:rsidRPr="00835B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Да се промени</w:t>
      </w:r>
      <w:r w:rsidR="00835B4C" w:rsidRPr="00835B4C">
        <w:rPr>
          <w:rFonts w:ascii="Times New Roman" w:hAnsi="Times New Roman" w:cs="Times New Roman"/>
          <w:sz w:val="28"/>
          <w:szCs w:val="28"/>
        </w:rPr>
        <w:t xml:space="preserve">:  </w:t>
      </w:r>
      <w:r w:rsidR="00835B4C" w:rsidRPr="00835B4C">
        <w:rPr>
          <w:rFonts w:ascii="Times New Roman" w:hAnsi="Times New Roman" w:cs="Times New Roman"/>
          <w:i/>
          <w:iCs/>
          <w:sz w:val="28"/>
          <w:szCs w:val="28"/>
        </w:rPr>
        <w:t>Комисия по промишленост, селско и горско стопанство, екология, евроинтеграция, транспорт, спорт, туризъм и младежки дейности.</w:t>
      </w:r>
    </w:p>
    <w:p w:rsidR="00362063" w:rsidRPr="00362063" w:rsidRDefault="00362063" w:rsidP="00362063">
      <w:pPr>
        <w:autoSpaceDE w:val="0"/>
        <w:autoSpaceDN w:val="0"/>
        <w:adjustRightInd w:val="0"/>
        <w:spacing w:after="0" w:line="240" w:lineRule="auto"/>
        <w:ind w:right="-8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35B4C" w:rsidRPr="00835B4C" w:rsidRDefault="00835B4C" w:rsidP="00835B4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right="-828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5B4C">
        <w:rPr>
          <w:rFonts w:ascii="Times New Roman" w:hAnsi="Times New Roman" w:cs="Times New Roman"/>
          <w:sz w:val="28"/>
          <w:szCs w:val="28"/>
        </w:rPr>
        <w:t>Глава седма, чл.56, ал.4. При обсъждане на предложения и проекти за решения или други въпроси разпределени за разглеждане  от постоянната комисия, вносителят или негов представител  присъства на заседанието</w:t>
      </w:r>
      <w:r w:rsidRPr="00835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35B4C" w:rsidRDefault="00835B4C" w:rsidP="00835B4C">
      <w:pPr>
        <w:autoSpaceDE w:val="0"/>
        <w:autoSpaceDN w:val="0"/>
        <w:adjustRightInd w:val="0"/>
        <w:spacing w:before="100" w:after="100"/>
        <w:ind w:right="-82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5B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Да се добави:</w:t>
      </w:r>
      <w:r w:rsidRPr="00835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35B4C">
        <w:rPr>
          <w:rFonts w:ascii="Times New Roman" w:hAnsi="Times New Roman" w:cs="Times New Roman"/>
          <w:i/>
          <w:iCs/>
          <w:sz w:val="28"/>
          <w:szCs w:val="28"/>
        </w:rPr>
        <w:t xml:space="preserve">При обсъждане на предложения и проекти за решения или други въпроси разпределени за разглеждане  от постоянната комисия,  </w:t>
      </w:r>
      <w:r w:rsidRPr="00835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необходимост</w:t>
      </w:r>
      <w:r w:rsidRPr="00835B4C">
        <w:rPr>
          <w:rFonts w:ascii="Times New Roman" w:hAnsi="Times New Roman" w:cs="Times New Roman"/>
          <w:i/>
          <w:iCs/>
          <w:sz w:val="28"/>
          <w:szCs w:val="28"/>
        </w:rPr>
        <w:t xml:space="preserve"> вносителят или негов представител  присъства на заседанието</w:t>
      </w:r>
      <w:r w:rsidRPr="00835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62063" w:rsidRPr="00362063" w:rsidRDefault="00362063" w:rsidP="00835B4C">
      <w:pPr>
        <w:autoSpaceDE w:val="0"/>
        <w:autoSpaceDN w:val="0"/>
        <w:adjustRightInd w:val="0"/>
        <w:spacing w:before="100" w:after="100"/>
        <w:ind w:right="-82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35B4C" w:rsidRPr="00835B4C" w:rsidRDefault="00835B4C" w:rsidP="00835B4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right="-828" w:hanging="360"/>
        <w:jc w:val="both"/>
        <w:rPr>
          <w:rFonts w:ascii="Times New Roman" w:hAnsi="Times New Roman" w:cs="Times New Roman"/>
          <w:sz w:val="28"/>
          <w:szCs w:val="28"/>
        </w:rPr>
      </w:pPr>
      <w:r w:rsidRPr="00835B4C">
        <w:rPr>
          <w:rFonts w:ascii="Times New Roman" w:hAnsi="Times New Roman" w:cs="Times New Roman"/>
          <w:sz w:val="28"/>
          <w:szCs w:val="28"/>
        </w:rPr>
        <w:t>Глава, осма, чл.79, ал.1 Всеки общински съветник, може да се изказва  по два пъти по точка от дневния ред като продължителността на изказването не може да превишава  три минути.</w:t>
      </w:r>
    </w:p>
    <w:p w:rsidR="00835B4C" w:rsidRPr="00362063" w:rsidRDefault="00835B4C" w:rsidP="00362063">
      <w:pPr>
        <w:autoSpaceDE w:val="0"/>
        <w:autoSpaceDN w:val="0"/>
        <w:adjustRightInd w:val="0"/>
        <w:spacing w:before="100" w:after="100"/>
        <w:ind w:right="-82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5B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Да се промени</w:t>
      </w:r>
      <w:r w:rsidRPr="00835B4C">
        <w:rPr>
          <w:rFonts w:ascii="Times New Roman" w:hAnsi="Times New Roman" w:cs="Times New Roman"/>
          <w:i/>
          <w:iCs/>
          <w:sz w:val="28"/>
          <w:szCs w:val="28"/>
        </w:rPr>
        <w:t xml:space="preserve">: Всеки общински съветник, може да се изказва  по два пъти по точка от дневния ред като продължителността на изказването не може да превишава: </w:t>
      </w:r>
      <w:r w:rsidRPr="00835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 минути за първо изказване и две минути за второ изказване. </w:t>
      </w:r>
    </w:p>
    <w:p w:rsidR="00835B4C" w:rsidRPr="00835B4C" w:rsidRDefault="00835B4C" w:rsidP="00835B4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right="-828" w:hanging="360"/>
        <w:jc w:val="both"/>
        <w:rPr>
          <w:rFonts w:ascii="Times New Roman" w:hAnsi="Times New Roman" w:cs="Times New Roman"/>
          <w:sz w:val="28"/>
          <w:szCs w:val="28"/>
        </w:rPr>
      </w:pPr>
      <w:r w:rsidRPr="00835B4C">
        <w:rPr>
          <w:rFonts w:ascii="Times New Roman" w:hAnsi="Times New Roman" w:cs="Times New Roman"/>
          <w:sz w:val="28"/>
          <w:szCs w:val="28"/>
        </w:rPr>
        <w:t>Глава осма, чл.87, ал.2. Всяка група може да  поиска прекъсване  на заседанието  за не повече  от тридесет минути.</w:t>
      </w:r>
    </w:p>
    <w:p w:rsidR="00835B4C" w:rsidRDefault="00835B4C" w:rsidP="00362063">
      <w:pPr>
        <w:autoSpaceDE w:val="0"/>
        <w:autoSpaceDN w:val="0"/>
        <w:adjustRightInd w:val="0"/>
        <w:spacing w:after="120" w:line="240" w:lineRule="auto"/>
        <w:ind w:right="-8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5B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Да се промени</w:t>
      </w:r>
      <w:r w:rsidRPr="00835B4C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835B4C">
        <w:rPr>
          <w:rFonts w:ascii="Times New Roman" w:hAnsi="Times New Roman" w:cs="Times New Roman"/>
          <w:i/>
          <w:iCs/>
          <w:sz w:val="28"/>
          <w:szCs w:val="28"/>
        </w:rPr>
        <w:t xml:space="preserve"> . Всяка група може да  поиска прекъсване  на заседанието  за не повече  от </w:t>
      </w:r>
      <w:r w:rsidRPr="00835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двадесет </w:t>
      </w:r>
      <w:r w:rsidRPr="00835B4C">
        <w:rPr>
          <w:rFonts w:ascii="Times New Roman" w:hAnsi="Times New Roman" w:cs="Times New Roman"/>
          <w:i/>
          <w:iCs/>
          <w:sz w:val="28"/>
          <w:szCs w:val="28"/>
        </w:rPr>
        <w:t xml:space="preserve"> минути.</w:t>
      </w:r>
    </w:p>
    <w:p w:rsidR="00362063" w:rsidRPr="00835B4C" w:rsidRDefault="00362063" w:rsidP="00362063">
      <w:pPr>
        <w:autoSpaceDE w:val="0"/>
        <w:autoSpaceDN w:val="0"/>
        <w:adjustRightInd w:val="0"/>
        <w:spacing w:after="120" w:line="240" w:lineRule="auto"/>
        <w:ind w:right="-8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35B4C" w:rsidRPr="00835B4C" w:rsidRDefault="00835B4C" w:rsidP="0036206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20" w:right="-828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5B4C">
        <w:rPr>
          <w:rFonts w:ascii="Times New Roman" w:hAnsi="Times New Roman" w:cs="Times New Roman"/>
          <w:i/>
          <w:iCs/>
          <w:sz w:val="28"/>
          <w:szCs w:val="28"/>
        </w:rPr>
        <w:t>Глава десета, Чл. 114, ал.1 Кметът отговоря на питането на следващото заседание, освен ако Общинският съвет не реши друго.</w:t>
      </w:r>
    </w:p>
    <w:p w:rsidR="00835B4C" w:rsidRPr="00835B4C" w:rsidRDefault="00835B4C" w:rsidP="00835B4C">
      <w:pPr>
        <w:autoSpaceDE w:val="0"/>
        <w:autoSpaceDN w:val="0"/>
        <w:adjustRightInd w:val="0"/>
        <w:spacing w:before="100" w:after="100"/>
        <w:ind w:right="-82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35B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Да се промени</w:t>
      </w:r>
      <w:r w:rsidRPr="00835B4C">
        <w:rPr>
          <w:rFonts w:ascii="Times New Roman" w:hAnsi="Times New Roman" w:cs="Times New Roman"/>
          <w:i/>
          <w:iCs/>
          <w:sz w:val="28"/>
          <w:szCs w:val="28"/>
        </w:rPr>
        <w:t>: Кметът отговаря на питането на следващото заседание.</w:t>
      </w:r>
    </w:p>
    <w:p w:rsidR="00835B4C" w:rsidRDefault="00835B4C" w:rsidP="00835B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80613" w:rsidRPr="00CC6751" w:rsidRDefault="00C80613" w:rsidP="003D65F9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:rsidR="003D65F9" w:rsidRDefault="003D65F9" w:rsidP="003D65F9">
      <w:pPr>
        <w:pStyle w:val="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БРОЙ СЪВЕТНИЦИ                 -   17</w:t>
      </w:r>
    </w:p>
    <w:p w:rsidR="003D65F9" w:rsidRDefault="003D65F9" w:rsidP="003D65F9">
      <w:pPr>
        <w:pStyle w:val="8"/>
        <w:ind w:right="-1008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  БРОЙ ПРИСЪСТВУВАЛИ      -  </w:t>
      </w:r>
      <w:r w:rsidR="00C80613">
        <w:rPr>
          <w:rFonts w:ascii="Times New Roman" w:hAnsi="Times New Roman"/>
          <w:i w:val="0"/>
          <w:sz w:val="28"/>
          <w:szCs w:val="28"/>
        </w:rPr>
        <w:t xml:space="preserve"> 16</w:t>
      </w:r>
    </w:p>
    <w:p w:rsidR="003D65F9" w:rsidRPr="00527282" w:rsidRDefault="003D65F9" w:rsidP="003D65F9">
      <w:pPr>
        <w:pStyle w:val="8"/>
        <w:ind w:right="-1008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  БРОЙ ГЛАСУВАЛИ ”ЗА”       -   </w:t>
      </w:r>
      <w:r>
        <w:rPr>
          <w:rFonts w:ascii="Times New Roman" w:hAnsi="Times New Roman"/>
          <w:i w:val="0"/>
        </w:rPr>
        <w:t xml:space="preserve"> </w:t>
      </w:r>
      <w:r w:rsidR="00C80613" w:rsidRPr="00A37931">
        <w:rPr>
          <w:rFonts w:ascii="Times New Roman" w:hAnsi="Times New Roman"/>
          <w:i w:val="0"/>
          <w:sz w:val="28"/>
          <w:szCs w:val="28"/>
        </w:rPr>
        <w:t>15</w:t>
      </w:r>
      <w:r w:rsidRPr="00A37931">
        <w:rPr>
          <w:rFonts w:ascii="Times New Roman" w:hAnsi="Times New Roman"/>
          <w:i w:val="0"/>
          <w:sz w:val="28"/>
          <w:szCs w:val="28"/>
        </w:rPr>
        <w:t xml:space="preserve">  </w:t>
      </w:r>
      <w:r>
        <w:t xml:space="preserve">    </w:t>
      </w:r>
    </w:p>
    <w:p w:rsidR="003D65F9" w:rsidRDefault="003D65F9" w:rsidP="003D65F9">
      <w:pPr>
        <w:pStyle w:val="8"/>
        <w:ind w:left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БРОЙ ГЛАСУВАЛИ ”ПРОТИВ”    -  НЯМА  </w:t>
      </w:r>
    </w:p>
    <w:p w:rsidR="003D65F9" w:rsidRDefault="003D65F9" w:rsidP="003D65F9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БРОЙ Г</w:t>
      </w:r>
      <w:r w:rsidR="00C80613">
        <w:rPr>
          <w:rFonts w:ascii="Times New Roman" w:hAnsi="Times New Roman" w:cs="Times New Roman"/>
          <w:b/>
          <w:sz w:val="28"/>
          <w:szCs w:val="28"/>
        </w:rPr>
        <w:t>ЛАСУВАЛИ ”ВЪЗДЪРЖАЛИ СЕ” –  1</w:t>
      </w:r>
    </w:p>
    <w:p w:rsidR="003D65F9" w:rsidRDefault="003D65F9" w:rsidP="003D65F9">
      <w:pPr>
        <w:pStyle w:val="8"/>
        <w:rPr>
          <w:rFonts w:ascii="Times New Roman" w:hAnsi="Times New Roman"/>
          <w:i w:val="0"/>
          <w:sz w:val="28"/>
          <w:szCs w:val="28"/>
        </w:rPr>
      </w:pPr>
    </w:p>
    <w:p w:rsidR="003D65F9" w:rsidRDefault="003D65F9" w:rsidP="003D65F9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:rsidR="003D65F9" w:rsidRDefault="003D65F9" w:rsidP="003D65F9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D65F9" w:rsidRDefault="003D65F9" w:rsidP="003D6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5F9" w:rsidRPr="005C3209" w:rsidRDefault="003D65F9" w:rsidP="003D65F9">
      <w:pPr>
        <w:pStyle w:val="8"/>
        <w:ind w:left="0" w:right="-828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ВЯРНО С ОРИГИНАЛА!                            ПРЕДСЕДАТЕЛ НА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ОбС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:  </w:t>
      </w:r>
      <w:r w:rsidR="00462413">
        <w:rPr>
          <w:rFonts w:ascii="Times New Roman" w:hAnsi="Times New Roman"/>
          <w:i w:val="0"/>
          <w:sz w:val="28"/>
          <w:szCs w:val="28"/>
        </w:rPr>
        <w:t>/п/</w:t>
      </w:r>
    </w:p>
    <w:p w:rsidR="003D65F9" w:rsidRDefault="003D65F9" w:rsidP="003D65F9">
      <w:pPr>
        <w:pStyle w:val="8"/>
        <w:ind w:left="0" w:right="-82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ПРОТОКОЛЧИК: </w:t>
      </w:r>
      <w:r>
        <w:rPr>
          <w:rFonts w:ascii="Times New Roman" w:hAnsi="Times New Roman"/>
          <w:i w:val="0"/>
          <w:sz w:val="28"/>
          <w:szCs w:val="28"/>
          <w:lang w:val="en-US"/>
        </w:rPr>
        <w:t xml:space="preserve"> </w:t>
      </w:r>
      <w:r w:rsidR="00462413">
        <w:rPr>
          <w:rFonts w:ascii="Times New Roman" w:hAnsi="Times New Roman"/>
          <w:i w:val="0"/>
          <w:sz w:val="28"/>
          <w:szCs w:val="28"/>
        </w:rPr>
        <w:t xml:space="preserve"> /п/</w:t>
      </w:r>
      <w:r>
        <w:rPr>
          <w:rFonts w:ascii="Times New Roman" w:hAnsi="Times New Roman"/>
          <w:i w:val="0"/>
          <w:sz w:val="28"/>
          <w:szCs w:val="28"/>
        </w:rPr>
        <w:t xml:space="preserve">               </w:t>
      </w:r>
    </w:p>
    <w:p w:rsidR="003D65F9" w:rsidRDefault="003D65F9" w:rsidP="003D65F9">
      <w:pPr>
        <w:pStyle w:val="8"/>
        <w:ind w:left="0" w:right="-82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/Д. ДИНКОВА/                                                    /АТ. ТЕЛЧАРОВ/   </w:t>
      </w:r>
    </w:p>
    <w:p w:rsidR="00AE4B29" w:rsidRDefault="00AE4B29"/>
    <w:sectPr w:rsidR="00AE4B29" w:rsidSect="0091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78A6FE"/>
    <w:lvl w:ilvl="0">
      <w:numFmt w:val="bullet"/>
      <w:lvlText w:val="*"/>
      <w:lvlJc w:val="left"/>
    </w:lvl>
  </w:abstractNum>
  <w:abstractNum w:abstractNumId="1">
    <w:nsid w:val="19922CDF"/>
    <w:multiLevelType w:val="hybridMultilevel"/>
    <w:tmpl w:val="3B0CBC26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34CD4860"/>
    <w:multiLevelType w:val="hybridMultilevel"/>
    <w:tmpl w:val="3788C8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7767F"/>
    <w:multiLevelType w:val="hybridMultilevel"/>
    <w:tmpl w:val="6C74393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2C6EA8"/>
    <w:multiLevelType w:val="hybridMultilevel"/>
    <w:tmpl w:val="D640D65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3D65F9"/>
    <w:rsid w:val="0028422F"/>
    <w:rsid w:val="00302C6F"/>
    <w:rsid w:val="00362063"/>
    <w:rsid w:val="003D65F9"/>
    <w:rsid w:val="00462413"/>
    <w:rsid w:val="00835B4C"/>
    <w:rsid w:val="00915440"/>
    <w:rsid w:val="009B1A08"/>
    <w:rsid w:val="00A37931"/>
    <w:rsid w:val="00AE4B29"/>
    <w:rsid w:val="00BB7E98"/>
    <w:rsid w:val="00BD08F3"/>
    <w:rsid w:val="00C80613"/>
    <w:rsid w:val="00C823F4"/>
    <w:rsid w:val="00C94D67"/>
    <w:rsid w:val="00D2389A"/>
    <w:rsid w:val="00D830CC"/>
    <w:rsid w:val="00DE04CB"/>
    <w:rsid w:val="00EF0D1A"/>
    <w:rsid w:val="00FA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40"/>
  </w:style>
  <w:style w:type="paragraph" w:styleId="8">
    <w:name w:val="heading 8"/>
    <w:basedOn w:val="a"/>
    <w:next w:val="a"/>
    <w:link w:val="80"/>
    <w:unhideWhenUsed/>
    <w:qFormat/>
    <w:rsid w:val="003D65F9"/>
    <w:pPr>
      <w:keepNext/>
      <w:spacing w:after="0" w:line="240" w:lineRule="auto"/>
      <w:ind w:left="705" w:right="-1326"/>
      <w:outlineLvl w:val="7"/>
    </w:pPr>
    <w:rPr>
      <w:rFonts w:ascii="HebarU" w:eastAsia="Times New Roman" w:hAnsi="HebarU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rsid w:val="003D65F9"/>
    <w:rPr>
      <w:rFonts w:ascii="HebarU" w:eastAsia="Times New Roman" w:hAnsi="HebarU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835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2016-04-04T08:34:00Z</cp:lastPrinted>
  <dcterms:created xsi:type="dcterms:W3CDTF">2016-04-01T06:59:00Z</dcterms:created>
  <dcterms:modified xsi:type="dcterms:W3CDTF">2016-04-18T13:29:00Z</dcterms:modified>
</cp:coreProperties>
</file>