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55" w:rsidRDefault="00B74C55" w:rsidP="00186F60">
      <w:pPr>
        <w:rPr>
          <w:b/>
          <w:szCs w:val="28"/>
        </w:rPr>
      </w:pPr>
    </w:p>
    <w:p w:rsidR="00186F60" w:rsidRDefault="0033424E" w:rsidP="00186F60">
      <w:pPr>
        <w:pBdr>
          <w:bottom w:val="double" w:sz="6" w:space="0" w:color="auto"/>
        </w:pBdr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-326390</wp:posOffset>
            </wp:positionV>
            <wp:extent cx="829310" cy="1042035"/>
            <wp:effectExtent l="0" t="0" r="0" b="0"/>
            <wp:wrapSquare wrapText="right"/>
            <wp:docPr id="2" name="Картина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42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F60">
        <w:rPr>
          <w:b/>
        </w:rPr>
        <w:t>ОБЩИНА САДОВО,  ПЛОВДИВСКА  ОБЛАСТ</w:t>
      </w:r>
    </w:p>
    <w:p w:rsidR="00186F60" w:rsidRDefault="00186F60" w:rsidP="00186F60">
      <w:pPr>
        <w:jc w:val="center"/>
        <w:outlineLvl w:val="0"/>
        <w:rPr>
          <w:b/>
        </w:rPr>
      </w:pPr>
      <w:r>
        <w:rPr>
          <w:b/>
        </w:rPr>
        <w:t>4122 гр. Садово, ул. “ Иван Вазов” № 2</w:t>
      </w:r>
    </w:p>
    <w:p w:rsidR="00186F60" w:rsidRDefault="00186F60" w:rsidP="00186F60">
      <w:pPr>
        <w:jc w:val="center"/>
        <w:outlineLvl w:val="0"/>
        <w:rPr>
          <w:b/>
          <w:lang w:val="ru-RU"/>
        </w:rPr>
      </w:pPr>
      <w:r>
        <w:rPr>
          <w:b/>
        </w:rPr>
        <w:t>тел. централа: 03118/26-01 и   03118/21-71; факс  03118/25-00</w:t>
      </w:r>
    </w:p>
    <w:p w:rsidR="00186F60" w:rsidRDefault="00186F60" w:rsidP="00186F60">
      <w:pPr>
        <w:jc w:val="center"/>
        <w:outlineLvl w:val="0"/>
        <w:rPr>
          <w:b/>
          <w:lang w:val="en-US"/>
        </w:rPr>
      </w:pPr>
      <w:r>
        <w:rPr>
          <w:b/>
        </w:rPr>
        <w:t xml:space="preserve">ел. адрес: </w:t>
      </w:r>
      <w:hyperlink r:id="rId6" w:history="1">
        <w:r w:rsidRPr="00857BA4">
          <w:rPr>
            <w:rStyle w:val="a3"/>
            <w:b/>
            <w:lang w:val="en-US"/>
          </w:rPr>
          <w:t>obsadowo</w:t>
        </w:r>
        <w:r w:rsidRPr="00857BA4">
          <w:rPr>
            <w:rStyle w:val="a3"/>
            <w:b/>
          </w:rPr>
          <w:t>@</w:t>
        </w:r>
        <w:r w:rsidRPr="00857BA4">
          <w:rPr>
            <w:rStyle w:val="a3"/>
            <w:b/>
            <w:lang w:val="en-US"/>
          </w:rPr>
          <w:t>abv</w:t>
        </w:r>
        <w:r w:rsidRPr="00857BA4">
          <w:rPr>
            <w:rStyle w:val="a3"/>
            <w:b/>
            <w:lang w:val="ru-RU"/>
          </w:rPr>
          <w:t>.</w:t>
        </w:r>
        <w:proofErr w:type="spellStart"/>
        <w:r w:rsidRPr="00857BA4">
          <w:rPr>
            <w:rStyle w:val="a3"/>
            <w:b/>
            <w:lang w:val="en-US"/>
          </w:rPr>
          <w:t>bg</w:t>
        </w:r>
        <w:proofErr w:type="spellEnd"/>
      </w:hyperlink>
    </w:p>
    <w:p w:rsidR="00186F60" w:rsidRDefault="00186F60" w:rsidP="00186F60">
      <w:pPr>
        <w:jc w:val="center"/>
        <w:outlineLvl w:val="0"/>
        <w:rPr>
          <w:b/>
          <w:lang w:val="en-US"/>
        </w:rPr>
      </w:pPr>
    </w:p>
    <w:p w:rsidR="008451AC" w:rsidRDefault="008451AC" w:rsidP="00186F60">
      <w:pPr>
        <w:jc w:val="center"/>
        <w:outlineLvl w:val="0"/>
        <w:rPr>
          <w:b/>
          <w:lang w:val="en-US"/>
        </w:rPr>
      </w:pPr>
    </w:p>
    <w:p w:rsidR="001F7AD3" w:rsidRPr="001F7AD3" w:rsidRDefault="00886059" w:rsidP="001F7AD3">
      <w:pPr>
        <w:rPr>
          <w:b/>
        </w:rPr>
      </w:pPr>
      <w:r>
        <w:t xml:space="preserve">  </w:t>
      </w:r>
      <w:r w:rsidR="001F7AD3">
        <w:t xml:space="preserve">               </w:t>
      </w:r>
      <w:r w:rsidR="001F7AD3" w:rsidRPr="001F7AD3">
        <w:rPr>
          <w:b/>
        </w:rPr>
        <w:t>ДО</w:t>
      </w:r>
    </w:p>
    <w:p w:rsidR="001F7AD3" w:rsidRPr="001F7AD3" w:rsidRDefault="001F7AD3" w:rsidP="001F7AD3">
      <w:pPr>
        <w:rPr>
          <w:b/>
        </w:rPr>
      </w:pPr>
      <w:r w:rsidRPr="001F7AD3">
        <w:rPr>
          <w:b/>
        </w:rPr>
        <w:t xml:space="preserve">                 ОБЩИНСКИ СЪВЕТ САДОВО</w:t>
      </w:r>
    </w:p>
    <w:p w:rsidR="001F7AD3" w:rsidRPr="001F7AD3" w:rsidRDefault="001F7AD3" w:rsidP="001F7AD3">
      <w:pPr>
        <w:rPr>
          <w:b/>
        </w:rPr>
      </w:pPr>
      <w:r w:rsidRPr="001F7AD3">
        <w:rPr>
          <w:b/>
        </w:rPr>
        <w:t xml:space="preserve">                                               </w:t>
      </w:r>
    </w:p>
    <w:p w:rsidR="001F7AD3" w:rsidRPr="001F7AD3" w:rsidRDefault="001F7AD3" w:rsidP="001F7AD3">
      <w:pPr>
        <w:rPr>
          <w:b/>
        </w:rPr>
      </w:pPr>
      <w:r w:rsidRPr="001F7AD3">
        <w:rPr>
          <w:b/>
        </w:rPr>
        <w:t xml:space="preserve">                         ПРЕДЛОЖЕНИЕ</w:t>
      </w:r>
    </w:p>
    <w:p w:rsidR="001F7AD3" w:rsidRPr="001F7AD3" w:rsidRDefault="001F7AD3" w:rsidP="001F7AD3">
      <w:pPr>
        <w:rPr>
          <w:b/>
        </w:rPr>
      </w:pPr>
      <w:r w:rsidRPr="001F7AD3">
        <w:rPr>
          <w:b/>
        </w:rPr>
        <w:t>ОТ: ДИМИТЪР БОРИСЛАВОВ ЗДРАВКОВ- КМЕТ НА ОБЩИНА САДОВО</w:t>
      </w:r>
    </w:p>
    <w:p w:rsidR="001F7AD3" w:rsidRPr="001F7AD3" w:rsidRDefault="001F7AD3" w:rsidP="001F7AD3">
      <w:pPr>
        <w:rPr>
          <w:b/>
        </w:rPr>
      </w:pPr>
      <w:r w:rsidRPr="001F7AD3">
        <w:rPr>
          <w:b/>
        </w:rPr>
        <w:t>ОТНОСНО: Корекция на бюджета на Община Садово за 2021 г.</w:t>
      </w:r>
    </w:p>
    <w:p w:rsidR="001F7AD3" w:rsidRPr="001F7AD3" w:rsidRDefault="001F7AD3" w:rsidP="001F7AD3">
      <w:pPr>
        <w:rPr>
          <w:b/>
        </w:rPr>
      </w:pPr>
    </w:p>
    <w:p w:rsidR="001F7AD3" w:rsidRDefault="001F7AD3" w:rsidP="001F7AD3">
      <w:r>
        <w:t xml:space="preserve">            УВАЖАЕМИ ГОСПОЖИ И ГОСПОДА,</w:t>
      </w:r>
    </w:p>
    <w:p w:rsidR="001F7AD3" w:rsidRDefault="00EC7829" w:rsidP="001F7AD3">
      <w:r>
        <w:t xml:space="preserve">             </w:t>
      </w:r>
      <w:r>
        <w:rPr>
          <w:lang w:val="en-US"/>
        </w:rPr>
        <w:t>П</w:t>
      </w:r>
      <w:proofErr w:type="spellStart"/>
      <w:r w:rsidR="001F7AD3">
        <w:t>редлагаме</w:t>
      </w:r>
      <w:proofErr w:type="spellEnd"/>
      <w:r w:rsidR="001F7AD3">
        <w:t xml:space="preserve"> на основание чл.21, ал.1, т.6 от ЗМСМА и чл.124, ал.2 и 3 от Закона за публичните финанси следния проект за корекция на бюджета на общината за 2021 г.</w:t>
      </w:r>
    </w:p>
    <w:p w:rsidR="001F7AD3" w:rsidRDefault="00BE352A" w:rsidP="00EC7829">
      <w:r>
        <w:t xml:space="preserve">             </w:t>
      </w:r>
      <w:r w:rsidR="00EC7829">
        <w:t xml:space="preserve">Предлагаме с останали целеви средства за завършване и оборудване на ДГ в </w:t>
      </w:r>
      <w:proofErr w:type="spellStart"/>
      <w:r w:rsidR="00EC7829">
        <w:t>гр.Садово</w:t>
      </w:r>
      <w:proofErr w:type="spellEnd"/>
      <w:r w:rsidR="00EC7829">
        <w:t xml:space="preserve"> да бъде закупен </w:t>
      </w:r>
      <w:proofErr w:type="spellStart"/>
      <w:r w:rsidR="00EC7829">
        <w:t>каландър</w:t>
      </w:r>
      <w:proofErr w:type="spellEnd"/>
      <w:r w:rsidR="00EC7829">
        <w:t xml:space="preserve"> (машина за гладене и изсушаваме) </w:t>
      </w:r>
      <w:r w:rsidR="00816122">
        <w:t xml:space="preserve"> за 3200 лв.</w:t>
      </w:r>
      <w:r w:rsidR="00EC7829">
        <w:t>.</w:t>
      </w:r>
    </w:p>
    <w:p w:rsidR="00816122" w:rsidRDefault="00816122" w:rsidP="00EC7829">
      <w:r>
        <w:t xml:space="preserve">             Предлагаме от резерва за неотложни разходи в общинските дейности да се предвидят 3160 лв. за изграждане на поливна система за парк в </w:t>
      </w:r>
      <w:proofErr w:type="spellStart"/>
      <w:r>
        <w:t>с.Милево</w:t>
      </w:r>
      <w:proofErr w:type="spellEnd"/>
      <w:r>
        <w:t>, изграждането на който е започнало с проект по ПУДООС .</w:t>
      </w:r>
    </w:p>
    <w:p w:rsidR="004405F3" w:rsidRPr="004405F3" w:rsidRDefault="004405F3" w:rsidP="00EC7829">
      <w:r>
        <w:rPr>
          <w:lang w:val="en-US"/>
        </w:rPr>
        <w:t xml:space="preserve">             </w:t>
      </w:r>
      <w:r>
        <w:t xml:space="preserve">Предлагаме от резерва за неотложни разходи да се заложат 9000 лв. за проектиране на санирането на сградата на общината в </w:t>
      </w:r>
      <w:proofErr w:type="spellStart"/>
      <w:r>
        <w:t>гр.Садово</w:t>
      </w:r>
      <w:proofErr w:type="spellEnd"/>
      <w:r>
        <w:t>.</w:t>
      </w:r>
    </w:p>
    <w:p w:rsidR="003B0B4E" w:rsidRDefault="003B0B4E" w:rsidP="00EC7829">
      <w:r>
        <w:t xml:space="preserve">             На основание чл.45, ал.5 от Постановление 408 от 23.12.2020</w:t>
      </w:r>
      <w:r w:rsidRPr="003B0B4E">
        <w:t xml:space="preserve"> г. за изпълнение н</w:t>
      </w:r>
      <w:r>
        <w:t>а държавния бюджет на РБ за 2021</w:t>
      </w:r>
      <w:r w:rsidRPr="003B0B4E">
        <w:t xml:space="preserve"> г. предлагаме да се актуализира списъка на улиците , на които се извършват текущи ремонти с трансформирана целева субсидия за капиталов</w:t>
      </w:r>
      <w:r>
        <w:t>и разходи за 2021</w:t>
      </w:r>
      <w:r w:rsidRPr="003B0B4E">
        <w:t xml:space="preserve"> г.</w:t>
      </w:r>
    </w:p>
    <w:p w:rsidR="00DD1A40" w:rsidRPr="00DD1A40" w:rsidRDefault="00DD1A40" w:rsidP="00DD1A40">
      <w:r>
        <w:t xml:space="preserve">             На основание чл.45, ал.4 </w:t>
      </w:r>
      <w:r w:rsidRPr="00DD1A40">
        <w:t>от Постановление 408 от 23.12.2020 г. за изпълнение на държавния бюджет на РБ за 2021 г.</w:t>
      </w:r>
      <w:r>
        <w:t xml:space="preserve"> предлагаме сума , останала не изразходена от трансформирана целева субсидия за капиталови разходи за 2020 г. за текущ ремонт на улица „Първа“ в </w:t>
      </w:r>
      <w:proofErr w:type="spellStart"/>
      <w:r>
        <w:t>с.Милево</w:t>
      </w:r>
      <w:proofErr w:type="spellEnd"/>
      <w:r>
        <w:t xml:space="preserve"> – 42796 лв. да се изразходи през 2021 г. за ул.“4“ в </w:t>
      </w:r>
      <w:proofErr w:type="spellStart"/>
      <w:r>
        <w:t>с.Милево</w:t>
      </w:r>
      <w:proofErr w:type="spellEnd"/>
      <w:r>
        <w:t xml:space="preserve"> – 36182 лв. и </w:t>
      </w:r>
      <w:proofErr w:type="spellStart"/>
      <w:r>
        <w:t>ул</w:t>
      </w:r>
      <w:proofErr w:type="spellEnd"/>
      <w:r>
        <w:t xml:space="preserve">.“Илия Стоянов“ в </w:t>
      </w:r>
      <w:proofErr w:type="spellStart"/>
      <w:r>
        <w:t>с.Катуница</w:t>
      </w:r>
      <w:proofErr w:type="spellEnd"/>
      <w:r>
        <w:t xml:space="preserve">- 6614 лв. </w:t>
      </w:r>
    </w:p>
    <w:p w:rsidR="001F7AD3" w:rsidRPr="001F7AD3" w:rsidRDefault="001F7AD3" w:rsidP="001F7AD3">
      <w:pPr>
        <w:rPr>
          <w:b/>
        </w:rPr>
      </w:pPr>
      <w:r w:rsidRPr="001F7AD3">
        <w:rPr>
          <w:b/>
        </w:rPr>
        <w:t xml:space="preserve">            РЕШЕНИЕ</w:t>
      </w:r>
    </w:p>
    <w:p w:rsidR="001F7AD3" w:rsidRPr="001F7AD3" w:rsidRDefault="001F7AD3" w:rsidP="001F7AD3">
      <w:pPr>
        <w:rPr>
          <w:b/>
        </w:rPr>
      </w:pPr>
    </w:p>
    <w:p w:rsidR="00CC7F48" w:rsidRPr="00CC7F48" w:rsidRDefault="00CC7F48" w:rsidP="00CC7F48">
      <w:pPr>
        <w:pStyle w:val="a6"/>
        <w:numPr>
          <w:ilvl w:val="0"/>
          <w:numId w:val="2"/>
        </w:numPr>
        <w:rPr>
          <w:b/>
        </w:rPr>
      </w:pPr>
      <w:r w:rsidRPr="00CC7F48">
        <w:rPr>
          <w:b/>
        </w:rPr>
        <w:t>В бюджета за 2021 г, раздел държавни дейности, в дейност „Детски градини“ :</w:t>
      </w:r>
    </w:p>
    <w:p w:rsidR="00CC7F48" w:rsidRDefault="00CC7F48" w:rsidP="00CC7F48">
      <w:pPr>
        <w:ind w:left="468"/>
        <w:rPr>
          <w:b/>
        </w:rPr>
      </w:pPr>
      <w:r>
        <w:rPr>
          <w:b/>
        </w:rPr>
        <w:t xml:space="preserve">-     намаля </w:t>
      </w:r>
      <w:proofErr w:type="spellStart"/>
      <w:r>
        <w:rPr>
          <w:b/>
        </w:rPr>
        <w:t>пар</w:t>
      </w:r>
      <w:proofErr w:type="spellEnd"/>
      <w:r>
        <w:rPr>
          <w:b/>
        </w:rPr>
        <w:t>. 1015 „Материали“ с 3200 лв.</w:t>
      </w:r>
    </w:p>
    <w:p w:rsidR="00CC7F48" w:rsidRDefault="00CC7F48" w:rsidP="00CC7F48">
      <w:pPr>
        <w:ind w:left="468"/>
        <w:rPr>
          <w:b/>
        </w:rPr>
      </w:pPr>
      <w:r>
        <w:rPr>
          <w:b/>
        </w:rPr>
        <w:t xml:space="preserve">-     увеличава </w:t>
      </w:r>
      <w:proofErr w:type="spellStart"/>
      <w:r>
        <w:rPr>
          <w:b/>
        </w:rPr>
        <w:t>пар</w:t>
      </w:r>
      <w:proofErr w:type="spellEnd"/>
      <w:r>
        <w:rPr>
          <w:b/>
        </w:rPr>
        <w:t>. 5203 „Машини и съоръжения“ с 3200 лв.</w:t>
      </w:r>
    </w:p>
    <w:p w:rsidR="00CC7F48" w:rsidRDefault="00CC7F48" w:rsidP="00CC7F48">
      <w:pPr>
        <w:ind w:left="468"/>
        <w:rPr>
          <w:b/>
        </w:rPr>
      </w:pPr>
    </w:p>
    <w:p w:rsidR="00CC7F48" w:rsidRDefault="00CC7F48" w:rsidP="00CC7F48">
      <w:pPr>
        <w:pStyle w:val="a6"/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Pr="00CC7F48">
        <w:rPr>
          <w:b/>
        </w:rPr>
        <w:t>В бюджета за 2021 г, раздел</w:t>
      </w:r>
      <w:r>
        <w:rPr>
          <w:b/>
        </w:rPr>
        <w:t xml:space="preserve"> общински дейности :</w:t>
      </w:r>
    </w:p>
    <w:p w:rsidR="00CC7F48" w:rsidRDefault="00CC7F48" w:rsidP="00CC7F48">
      <w:pPr>
        <w:pStyle w:val="a6"/>
        <w:numPr>
          <w:ilvl w:val="0"/>
          <w:numId w:val="4"/>
        </w:numPr>
        <w:rPr>
          <w:b/>
        </w:rPr>
      </w:pPr>
      <w:r>
        <w:rPr>
          <w:b/>
        </w:rPr>
        <w:t>н</w:t>
      </w:r>
      <w:r w:rsidRPr="00CC7F48">
        <w:rPr>
          <w:b/>
        </w:rPr>
        <w:t>а</w:t>
      </w:r>
      <w:r>
        <w:rPr>
          <w:b/>
        </w:rPr>
        <w:t xml:space="preserve">маля </w:t>
      </w:r>
      <w:r w:rsidR="004405F3">
        <w:rPr>
          <w:b/>
        </w:rPr>
        <w:t>резерва за неотложни разходи с 12</w:t>
      </w:r>
      <w:r>
        <w:rPr>
          <w:b/>
        </w:rPr>
        <w:t>160 лв.</w:t>
      </w:r>
    </w:p>
    <w:p w:rsidR="00CC7F48" w:rsidRDefault="00CC7F48" w:rsidP="00CC7F48">
      <w:pPr>
        <w:pStyle w:val="a6"/>
        <w:numPr>
          <w:ilvl w:val="0"/>
          <w:numId w:val="4"/>
        </w:numPr>
        <w:rPr>
          <w:b/>
        </w:rPr>
      </w:pPr>
      <w:r>
        <w:rPr>
          <w:b/>
        </w:rPr>
        <w:t xml:space="preserve">увеличава в дейност „Почивно дело“, </w:t>
      </w:r>
      <w:proofErr w:type="spellStart"/>
      <w:r>
        <w:rPr>
          <w:b/>
        </w:rPr>
        <w:t>пар</w:t>
      </w:r>
      <w:proofErr w:type="spellEnd"/>
      <w:r>
        <w:rPr>
          <w:b/>
        </w:rPr>
        <w:t>. 5219 „Други ДМА“  с 3160 лв.</w:t>
      </w:r>
    </w:p>
    <w:p w:rsidR="004405F3" w:rsidRPr="00CC7F48" w:rsidRDefault="004405F3" w:rsidP="00CC7F48">
      <w:pPr>
        <w:pStyle w:val="a6"/>
        <w:numPr>
          <w:ilvl w:val="0"/>
          <w:numId w:val="4"/>
        </w:numPr>
        <w:rPr>
          <w:b/>
        </w:rPr>
      </w:pPr>
      <w:r>
        <w:rPr>
          <w:b/>
        </w:rPr>
        <w:t xml:space="preserve">увеличава в дейност „Общинска администрация“, </w:t>
      </w:r>
      <w:proofErr w:type="spellStart"/>
      <w:r>
        <w:rPr>
          <w:b/>
        </w:rPr>
        <w:t>пар</w:t>
      </w:r>
      <w:proofErr w:type="spellEnd"/>
      <w:r>
        <w:rPr>
          <w:b/>
        </w:rPr>
        <w:t>. 5100 „Основен ремонт“ с 9000 лв.</w:t>
      </w:r>
    </w:p>
    <w:p w:rsidR="001F7AD3" w:rsidRPr="00CC7F48" w:rsidRDefault="006F4DDA" w:rsidP="00CC7F48">
      <w:pPr>
        <w:ind w:left="468"/>
        <w:rPr>
          <w:b/>
        </w:rPr>
      </w:pPr>
      <w:r w:rsidRPr="00CC7F48">
        <w:rPr>
          <w:b/>
        </w:rPr>
        <w:t xml:space="preserve">   </w:t>
      </w:r>
      <w:r w:rsidR="001F7AD3" w:rsidRPr="00CC7F48">
        <w:rPr>
          <w:b/>
        </w:rPr>
        <w:t xml:space="preserve">            </w:t>
      </w:r>
    </w:p>
    <w:p w:rsidR="00CC7F48" w:rsidRDefault="001F7AD3" w:rsidP="00CC7F48">
      <w:pPr>
        <w:pStyle w:val="a6"/>
        <w:numPr>
          <w:ilvl w:val="0"/>
          <w:numId w:val="2"/>
        </w:numPr>
        <w:rPr>
          <w:b/>
        </w:rPr>
      </w:pPr>
      <w:r w:rsidRPr="00CC7F48">
        <w:rPr>
          <w:b/>
        </w:rPr>
        <w:t xml:space="preserve">В поименния списък за </w:t>
      </w:r>
      <w:proofErr w:type="spellStart"/>
      <w:r w:rsidRPr="00CC7F48">
        <w:rPr>
          <w:b/>
        </w:rPr>
        <w:t>кап.разходи</w:t>
      </w:r>
      <w:proofErr w:type="spellEnd"/>
      <w:r w:rsidRPr="00CC7F48">
        <w:rPr>
          <w:b/>
        </w:rPr>
        <w:t>- прил.2 , раздел „</w:t>
      </w:r>
      <w:proofErr w:type="spellStart"/>
      <w:r w:rsidRPr="00CC7F48">
        <w:rPr>
          <w:b/>
        </w:rPr>
        <w:t>Обекти,финансирани</w:t>
      </w:r>
      <w:proofErr w:type="spellEnd"/>
      <w:r w:rsidRPr="00CC7F48">
        <w:rPr>
          <w:b/>
        </w:rPr>
        <w:t xml:space="preserve"> с общински приходи и останали наличности к</w:t>
      </w:r>
      <w:r w:rsidR="0052080C" w:rsidRPr="00CC7F48">
        <w:rPr>
          <w:b/>
        </w:rPr>
        <w:t>ъм 31.12.2020 г.“  добавя обект</w:t>
      </w:r>
      <w:r w:rsidR="00CC7F48" w:rsidRPr="00CC7F48">
        <w:rPr>
          <w:b/>
        </w:rPr>
        <w:t>и</w:t>
      </w:r>
      <w:r w:rsidRPr="00CC7F48">
        <w:rPr>
          <w:b/>
        </w:rPr>
        <w:t xml:space="preserve"> </w:t>
      </w:r>
      <w:r w:rsidR="00CC7F48" w:rsidRPr="00CC7F48">
        <w:rPr>
          <w:b/>
        </w:rPr>
        <w:t>„</w:t>
      </w:r>
      <w:proofErr w:type="spellStart"/>
      <w:r w:rsidR="00CC7F48" w:rsidRPr="00CC7F48">
        <w:rPr>
          <w:b/>
        </w:rPr>
        <w:t>Каландър</w:t>
      </w:r>
      <w:proofErr w:type="spellEnd"/>
      <w:r w:rsidR="00CC7F48" w:rsidRPr="00CC7F48">
        <w:rPr>
          <w:b/>
        </w:rPr>
        <w:t xml:space="preserve"> </w:t>
      </w:r>
      <w:r w:rsidR="004405F3">
        <w:rPr>
          <w:b/>
        </w:rPr>
        <w:t>за ДГ в гр. Садово – 3200 лв.“ ,</w:t>
      </w:r>
      <w:r w:rsidR="00CC7F48" w:rsidRPr="00CC7F48">
        <w:rPr>
          <w:b/>
        </w:rPr>
        <w:t xml:space="preserve"> „Поливна система в </w:t>
      </w:r>
      <w:proofErr w:type="spellStart"/>
      <w:r w:rsidR="00CC7F48" w:rsidRPr="00CC7F48">
        <w:rPr>
          <w:b/>
        </w:rPr>
        <w:t>с.Милево</w:t>
      </w:r>
      <w:proofErr w:type="spellEnd"/>
      <w:r w:rsidR="00CC7F48" w:rsidRPr="00CC7F48">
        <w:rPr>
          <w:b/>
        </w:rPr>
        <w:t xml:space="preserve"> – 3160 лв.</w:t>
      </w:r>
      <w:r w:rsidR="0052080C" w:rsidRPr="00CC7F48">
        <w:rPr>
          <w:b/>
        </w:rPr>
        <w:t xml:space="preserve"> </w:t>
      </w:r>
      <w:r w:rsidR="004405F3">
        <w:rPr>
          <w:b/>
        </w:rPr>
        <w:t>и „Проектиране на санирането на сграда на ОА в гр.Садово-9000 лв.“.</w:t>
      </w:r>
      <w:bookmarkStart w:id="0" w:name="_GoBack"/>
      <w:bookmarkEnd w:id="0"/>
    </w:p>
    <w:p w:rsidR="00CC7F48" w:rsidRDefault="00CC7F48" w:rsidP="00CC7F48">
      <w:pPr>
        <w:pStyle w:val="a6"/>
        <w:ind w:left="468"/>
        <w:rPr>
          <w:b/>
        </w:rPr>
      </w:pPr>
    </w:p>
    <w:p w:rsidR="00CC7F48" w:rsidRPr="00CC7F48" w:rsidRDefault="00CC7F48" w:rsidP="00CC7F48">
      <w:pPr>
        <w:pStyle w:val="a6"/>
        <w:numPr>
          <w:ilvl w:val="0"/>
          <w:numId w:val="2"/>
        </w:numPr>
        <w:rPr>
          <w:b/>
        </w:rPr>
      </w:pPr>
      <w:r>
        <w:rPr>
          <w:b/>
        </w:rPr>
        <w:t xml:space="preserve">Утвърждава актуализиран списък на улиците, </w:t>
      </w:r>
      <w:proofErr w:type="spellStart"/>
      <w:r>
        <w:rPr>
          <w:b/>
        </w:rPr>
        <w:t>накоито</w:t>
      </w:r>
      <w:proofErr w:type="spellEnd"/>
      <w:r>
        <w:rPr>
          <w:b/>
        </w:rPr>
        <w:t xml:space="preserve"> се извършват текущи ремонти с трансформирана целева субсидия за капиталови разходи за 2021 г. , както следва :</w:t>
      </w:r>
    </w:p>
    <w:p w:rsidR="002F1682" w:rsidRDefault="0052080C" w:rsidP="00CC7F48">
      <w:pPr>
        <w:pStyle w:val="a6"/>
        <w:ind w:left="468"/>
      </w:pPr>
      <w:r w:rsidRPr="00CC7F48">
        <w:rPr>
          <w:b/>
        </w:rPr>
        <w:t xml:space="preserve"> </w:t>
      </w:r>
      <w:r w:rsidR="001F7AD3">
        <w:t xml:space="preserve">           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0"/>
        <w:gridCol w:w="1939"/>
      </w:tblGrid>
      <w:tr w:rsidR="002F1682" w:rsidRPr="002F1682">
        <w:trPr>
          <w:trHeight w:val="23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</w:pPr>
            <w:proofErr w:type="spellStart"/>
            <w:r w:rsidRPr="002F1682">
              <w:t>с.Селци</w:t>
            </w:r>
            <w:proofErr w:type="spellEnd"/>
            <w:r w:rsidRPr="002F1682">
              <w:t xml:space="preserve"> , ул."21-ва"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</w:pPr>
            <w:r w:rsidRPr="002F1682">
              <w:t>19483</w:t>
            </w:r>
          </w:p>
        </w:tc>
      </w:tr>
      <w:tr w:rsidR="002F1682" w:rsidRPr="002F1682">
        <w:trPr>
          <w:trHeight w:val="23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</w:pPr>
            <w:proofErr w:type="spellStart"/>
            <w:r w:rsidRPr="002F1682">
              <w:t>с.Милево</w:t>
            </w:r>
            <w:proofErr w:type="spellEnd"/>
            <w:r w:rsidRPr="002F1682">
              <w:t>, ул."24-та"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</w:pPr>
            <w:r w:rsidRPr="002F1682">
              <w:t>45024</w:t>
            </w:r>
          </w:p>
        </w:tc>
      </w:tr>
      <w:tr w:rsidR="002F1682" w:rsidRPr="002F1682">
        <w:trPr>
          <w:trHeight w:val="23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</w:pPr>
            <w:proofErr w:type="spellStart"/>
            <w:r w:rsidRPr="002F1682">
              <w:t>с.Моминско</w:t>
            </w:r>
            <w:proofErr w:type="spellEnd"/>
            <w:r w:rsidRPr="002F1682">
              <w:t>, ул."3-та"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</w:pPr>
            <w:r w:rsidRPr="002F1682">
              <w:t>31979</w:t>
            </w:r>
          </w:p>
        </w:tc>
      </w:tr>
      <w:tr w:rsidR="002F1682" w:rsidRPr="002F1682">
        <w:trPr>
          <w:trHeight w:val="23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</w:pPr>
            <w:proofErr w:type="spellStart"/>
            <w:r w:rsidRPr="002F1682">
              <w:t>с.Болярци</w:t>
            </w:r>
            <w:proofErr w:type="spellEnd"/>
            <w:r w:rsidRPr="002F1682">
              <w:t>, ул."41-та"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</w:pPr>
            <w:r w:rsidRPr="002F1682">
              <w:t>32136</w:t>
            </w:r>
          </w:p>
        </w:tc>
      </w:tr>
      <w:tr w:rsidR="002F1682" w:rsidRPr="002F1682">
        <w:trPr>
          <w:trHeight w:val="23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</w:pPr>
            <w:proofErr w:type="spellStart"/>
            <w:r w:rsidRPr="002F1682">
              <w:t>с.Болярци</w:t>
            </w:r>
            <w:proofErr w:type="spellEnd"/>
            <w:r w:rsidRPr="002F1682">
              <w:t>, ул."36-та"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</w:pPr>
            <w:r w:rsidRPr="002F1682">
              <w:t>13550</w:t>
            </w:r>
          </w:p>
        </w:tc>
      </w:tr>
      <w:tr w:rsidR="002F1682" w:rsidRPr="002F1682">
        <w:trPr>
          <w:trHeight w:val="23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</w:pPr>
            <w:proofErr w:type="spellStart"/>
            <w:r w:rsidRPr="002F1682">
              <w:t>с.Болярци</w:t>
            </w:r>
            <w:proofErr w:type="spellEnd"/>
            <w:r w:rsidRPr="002F1682">
              <w:t>, ул."35-та"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</w:pPr>
            <w:r w:rsidRPr="002F1682">
              <w:t>13492</w:t>
            </w:r>
          </w:p>
        </w:tc>
      </w:tr>
      <w:tr w:rsidR="002F1682" w:rsidRPr="002F1682">
        <w:trPr>
          <w:trHeight w:val="23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</w:pPr>
            <w:proofErr w:type="spellStart"/>
            <w:r w:rsidRPr="002F1682">
              <w:lastRenderedPageBreak/>
              <w:t>с.Болярци</w:t>
            </w:r>
            <w:proofErr w:type="spellEnd"/>
            <w:r w:rsidRPr="002F1682">
              <w:t>, ул."34-та"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</w:pPr>
            <w:r w:rsidRPr="002F1682">
              <w:t>11435</w:t>
            </w:r>
          </w:p>
        </w:tc>
      </w:tr>
      <w:tr w:rsidR="002F1682" w:rsidRPr="002F1682">
        <w:trPr>
          <w:trHeight w:val="23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</w:pPr>
            <w:proofErr w:type="spellStart"/>
            <w:r w:rsidRPr="002F1682">
              <w:t>с.Болярци</w:t>
            </w:r>
            <w:proofErr w:type="spellEnd"/>
            <w:r w:rsidRPr="002F1682">
              <w:t>, ул."32-та"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</w:pPr>
            <w:r w:rsidRPr="002F1682">
              <w:t>11300</w:t>
            </w:r>
          </w:p>
        </w:tc>
      </w:tr>
      <w:tr w:rsidR="002F1682" w:rsidRPr="002F1682">
        <w:trPr>
          <w:trHeight w:val="23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</w:pPr>
            <w:proofErr w:type="spellStart"/>
            <w:r w:rsidRPr="002F1682">
              <w:t>с.Кочево</w:t>
            </w:r>
            <w:proofErr w:type="spellEnd"/>
            <w:r w:rsidRPr="002F1682">
              <w:t>, ул."5"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</w:pPr>
            <w:r w:rsidRPr="002F1682">
              <w:t>7150</w:t>
            </w:r>
          </w:p>
        </w:tc>
      </w:tr>
      <w:tr w:rsidR="002F1682" w:rsidRPr="002F1682">
        <w:trPr>
          <w:trHeight w:val="23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</w:pPr>
            <w:proofErr w:type="spellStart"/>
            <w:r w:rsidRPr="002F1682">
              <w:t>с.Кочево</w:t>
            </w:r>
            <w:proofErr w:type="spellEnd"/>
            <w:r w:rsidRPr="002F1682">
              <w:t>, ул."19"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</w:pPr>
            <w:r w:rsidRPr="002F1682">
              <w:t>19715</w:t>
            </w:r>
          </w:p>
        </w:tc>
      </w:tr>
      <w:tr w:rsidR="002F1682" w:rsidRPr="002F1682">
        <w:trPr>
          <w:trHeight w:val="23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</w:pPr>
            <w:proofErr w:type="spellStart"/>
            <w:r w:rsidRPr="002F1682">
              <w:t>с.Кочево</w:t>
            </w:r>
            <w:proofErr w:type="spellEnd"/>
            <w:r w:rsidRPr="002F1682">
              <w:t>, ул."11"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</w:pPr>
            <w:r w:rsidRPr="002F1682">
              <w:t>9599</w:t>
            </w:r>
          </w:p>
        </w:tc>
      </w:tr>
      <w:tr w:rsidR="002F1682" w:rsidRPr="002F1682">
        <w:trPr>
          <w:trHeight w:val="23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</w:pPr>
            <w:proofErr w:type="spellStart"/>
            <w:r w:rsidRPr="002F1682">
              <w:t>с.Караджово</w:t>
            </w:r>
            <w:proofErr w:type="spellEnd"/>
            <w:r w:rsidRPr="002F1682">
              <w:t>, ул."2"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</w:pPr>
            <w:r w:rsidRPr="002F1682">
              <w:t>11147</w:t>
            </w:r>
          </w:p>
        </w:tc>
      </w:tr>
      <w:tr w:rsidR="002F1682" w:rsidRPr="002F1682">
        <w:trPr>
          <w:trHeight w:val="23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</w:pPr>
            <w:proofErr w:type="spellStart"/>
            <w:r w:rsidRPr="002F1682">
              <w:t>с.Караджово</w:t>
            </w:r>
            <w:proofErr w:type="spellEnd"/>
            <w:r w:rsidRPr="002F1682">
              <w:t>, ул."13"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</w:pPr>
            <w:r w:rsidRPr="002F1682">
              <w:t>9944</w:t>
            </w:r>
          </w:p>
        </w:tc>
      </w:tr>
      <w:tr w:rsidR="002F1682" w:rsidRPr="002F1682">
        <w:trPr>
          <w:trHeight w:val="23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</w:pPr>
            <w:proofErr w:type="spellStart"/>
            <w:r w:rsidRPr="002F1682">
              <w:t>с.Караджово</w:t>
            </w:r>
            <w:proofErr w:type="spellEnd"/>
            <w:r w:rsidRPr="002F1682">
              <w:t>, ул."22"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</w:pPr>
            <w:r w:rsidRPr="002F1682">
              <w:t>20715</w:t>
            </w:r>
          </w:p>
        </w:tc>
      </w:tr>
      <w:tr w:rsidR="002F1682" w:rsidRPr="002F1682">
        <w:trPr>
          <w:trHeight w:val="23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</w:pPr>
            <w:proofErr w:type="spellStart"/>
            <w:r w:rsidRPr="002F1682">
              <w:t>с.Караджово</w:t>
            </w:r>
            <w:proofErr w:type="spellEnd"/>
            <w:r w:rsidRPr="002F1682">
              <w:t>, ул."10"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</w:pPr>
            <w:r w:rsidRPr="002F1682">
              <w:t>6967</w:t>
            </w:r>
          </w:p>
        </w:tc>
      </w:tr>
      <w:tr w:rsidR="002F1682" w:rsidRPr="002F1682">
        <w:trPr>
          <w:trHeight w:val="23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</w:pPr>
          </w:p>
        </w:tc>
      </w:tr>
      <w:tr w:rsidR="002F1682" w:rsidRPr="002F1682">
        <w:trPr>
          <w:trHeight w:val="406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  <w:rPr>
                <w:b/>
                <w:bCs/>
              </w:rPr>
            </w:pPr>
            <w:r>
              <w:rPr>
                <w:b/>
                <w:bCs/>
              </w:rPr>
              <w:t>Общо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2" w:rsidRPr="002F1682" w:rsidRDefault="002F1682" w:rsidP="002F1682">
            <w:pPr>
              <w:pStyle w:val="a6"/>
              <w:ind w:left="468"/>
              <w:rPr>
                <w:b/>
                <w:bCs/>
              </w:rPr>
            </w:pPr>
            <w:r w:rsidRPr="002F1682">
              <w:rPr>
                <w:b/>
                <w:bCs/>
              </w:rPr>
              <w:t>263636</w:t>
            </w:r>
          </w:p>
        </w:tc>
      </w:tr>
    </w:tbl>
    <w:p w:rsidR="001F7AD3" w:rsidRDefault="001F7AD3" w:rsidP="00CC7F48">
      <w:pPr>
        <w:pStyle w:val="a6"/>
        <w:ind w:left="468"/>
      </w:pPr>
      <w:r>
        <w:t xml:space="preserve">                     </w:t>
      </w:r>
    </w:p>
    <w:p w:rsidR="001F7AD3" w:rsidRPr="00D175E2" w:rsidRDefault="00D175E2" w:rsidP="00D175E2">
      <w:pPr>
        <w:rPr>
          <w:b/>
        </w:rPr>
      </w:pPr>
      <w:r w:rsidRPr="00D175E2">
        <w:rPr>
          <w:b/>
        </w:rPr>
        <w:t xml:space="preserve">5. На основание чл.45, ал.4 от Постановление 408 от 23.12.2020 г. за изпълнение на държавния бюджет на РБ за 2021 г.  сума , останала не изразходена от трансформирана целева субсидия за капиталови разходи за 2020 г. за текущ ремонт на улица „Първа“ в </w:t>
      </w:r>
      <w:proofErr w:type="spellStart"/>
      <w:r w:rsidRPr="00D175E2">
        <w:rPr>
          <w:b/>
        </w:rPr>
        <w:t>с.Милево</w:t>
      </w:r>
      <w:proofErr w:type="spellEnd"/>
      <w:r w:rsidRPr="00D175E2">
        <w:rPr>
          <w:b/>
        </w:rPr>
        <w:t xml:space="preserve"> – 42796 лв. да се изразходи през 2021 г. за ул.“4“ в </w:t>
      </w:r>
      <w:proofErr w:type="spellStart"/>
      <w:r w:rsidRPr="00D175E2">
        <w:rPr>
          <w:b/>
        </w:rPr>
        <w:t>с.Милево</w:t>
      </w:r>
      <w:proofErr w:type="spellEnd"/>
      <w:r w:rsidRPr="00D175E2">
        <w:rPr>
          <w:b/>
        </w:rPr>
        <w:t xml:space="preserve"> – 36182 лв. и </w:t>
      </w:r>
      <w:proofErr w:type="spellStart"/>
      <w:r w:rsidRPr="00D175E2">
        <w:rPr>
          <w:b/>
        </w:rPr>
        <w:t>ул</w:t>
      </w:r>
      <w:proofErr w:type="spellEnd"/>
      <w:r w:rsidRPr="00D175E2">
        <w:rPr>
          <w:b/>
        </w:rPr>
        <w:t xml:space="preserve">.“Илия Стоянов“ в </w:t>
      </w:r>
      <w:proofErr w:type="spellStart"/>
      <w:r w:rsidRPr="00D175E2">
        <w:rPr>
          <w:b/>
        </w:rPr>
        <w:t>с.Катуница</w:t>
      </w:r>
      <w:proofErr w:type="spellEnd"/>
      <w:r w:rsidRPr="00D175E2">
        <w:rPr>
          <w:b/>
        </w:rPr>
        <w:t>- 6614 лв.</w:t>
      </w:r>
    </w:p>
    <w:p w:rsidR="001F7AD3" w:rsidRDefault="001F7AD3" w:rsidP="001F7AD3"/>
    <w:p w:rsidR="001F7AD3" w:rsidRDefault="001F7AD3" w:rsidP="001F7AD3"/>
    <w:p w:rsidR="001F7AD3" w:rsidRDefault="001F7AD3" w:rsidP="001F7AD3">
      <w:r>
        <w:t xml:space="preserve">                   Изготвил- </w:t>
      </w:r>
      <w:proofErr w:type="spellStart"/>
      <w:r>
        <w:t>дир</w:t>
      </w:r>
      <w:proofErr w:type="spellEnd"/>
      <w:r>
        <w:t>.”ОА”:</w:t>
      </w:r>
    </w:p>
    <w:p w:rsidR="001F7AD3" w:rsidRDefault="001F7AD3" w:rsidP="001F7AD3">
      <w:r>
        <w:t xml:space="preserve">                                                                       (</w:t>
      </w:r>
      <w:proofErr w:type="spellStart"/>
      <w:r>
        <w:t>Й.Ташев</w:t>
      </w:r>
      <w:proofErr w:type="spellEnd"/>
      <w:r>
        <w:t>)</w:t>
      </w:r>
    </w:p>
    <w:p w:rsidR="001F7AD3" w:rsidRDefault="001F7AD3" w:rsidP="001F7AD3"/>
    <w:p w:rsidR="001F7AD3" w:rsidRDefault="001F7AD3" w:rsidP="001F7AD3">
      <w:r>
        <w:t xml:space="preserve">                    </w:t>
      </w:r>
    </w:p>
    <w:p w:rsidR="001F7AD3" w:rsidRDefault="001F7AD3" w:rsidP="001F7AD3">
      <w:r>
        <w:t xml:space="preserve">                  С уважение</w:t>
      </w:r>
    </w:p>
    <w:p w:rsidR="003E5FEA" w:rsidRDefault="001F7AD3" w:rsidP="001F7AD3">
      <w:r>
        <w:t xml:space="preserve">                                  Кмет на община Садово:                                                                            </w:t>
      </w:r>
      <w:r w:rsidR="00960C99">
        <w:rPr>
          <w:lang w:val="en-US"/>
        </w:rPr>
        <w:t xml:space="preserve">                            </w:t>
      </w:r>
      <w:r w:rsidR="003E5FEA">
        <w:t xml:space="preserve">                                                          </w:t>
      </w:r>
    </w:p>
    <w:p w:rsidR="003E5FEA" w:rsidRPr="00960C99" w:rsidRDefault="00960C99" w:rsidP="003E5FEA">
      <w:r>
        <w:rPr>
          <w:lang w:val="en-US"/>
        </w:rPr>
        <w:t xml:space="preserve">                                                                            (</w:t>
      </w:r>
      <w:r>
        <w:t>Д.Здравков)</w:t>
      </w:r>
    </w:p>
    <w:sectPr w:rsidR="003E5FEA" w:rsidRPr="00960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12C8D"/>
    <w:multiLevelType w:val="hybridMultilevel"/>
    <w:tmpl w:val="0A4A344A"/>
    <w:lvl w:ilvl="0" w:tplc="BFB29BAE">
      <w:start w:val="2"/>
      <w:numFmt w:val="bullet"/>
      <w:lvlText w:val="-"/>
      <w:lvlJc w:val="left"/>
      <w:pPr>
        <w:ind w:left="828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62FF2B21"/>
    <w:multiLevelType w:val="hybridMultilevel"/>
    <w:tmpl w:val="3B60256C"/>
    <w:lvl w:ilvl="0" w:tplc="C724603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88" w:hanging="360"/>
      </w:pPr>
    </w:lvl>
    <w:lvl w:ilvl="2" w:tplc="0402001B" w:tentative="1">
      <w:start w:val="1"/>
      <w:numFmt w:val="lowerRoman"/>
      <w:lvlText w:val="%3."/>
      <w:lvlJc w:val="right"/>
      <w:pPr>
        <w:ind w:left="1908" w:hanging="180"/>
      </w:pPr>
    </w:lvl>
    <w:lvl w:ilvl="3" w:tplc="0402000F" w:tentative="1">
      <w:start w:val="1"/>
      <w:numFmt w:val="decimal"/>
      <w:lvlText w:val="%4."/>
      <w:lvlJc w:val="left"/>
      <w:pPr>
        <w:ind w:left="2628" w:hanging="360"/>
      </w:pPr>
    </w:lvl>
    <w:lvl w:ilvl="4" w:tplc="04020019" w:tentative="1">
      <w:start w:val="1"/>
      <w:numFmt w:val="lowerLetter"/>
      <w:lvlText w:val="%5."/>
      <w:lvlJc w:val="left"/>
      <w:pPr>
        <w:ind w:left="3348" w:hanging="360"/>
      </w:pPr>
    </w:lvl>
    <w:lvl w:ilvl="5" w:tplc="0402001B" w:tentative="1">
      <w:start w:val="1"/>
      <w:numFmt w:val="lowerRoman"/>
      <w:lvlText w:val="%6."/>
      <w:lvlJc w:val="right"/>
      <w:pPr>
        <w:ind w:left="4068" w:hanging="180"/>
      </w:pPr>
    </w:lvl>
    <w:lvl w:ilvl="6" w:tplc="0402000F" w:tentative="1">
      <w:start w:val="1"/>
      <w:numFmt w:val="decimal"/>
      <w:lvlText w:val="%7."/>
      <w:lvlJc w:val="left"/>
      <w:pPr>
        <w:ind w:left="4788" w:hanging="360"/>
      </w:pPr>
    </w:lvl>
    <w:lvl w:ilvl="7" w:tplc="04020019" w:tentative="1">
      <w:start w:val="1"/>
      <w:numFmt w:val="lowerLetter"/>
      <w:lvlText w:val="%8."/>
      <w:lvlJc w:val="left"/>
      <w:pPr>
        <w:ind w:left="5508" w:hanging="360"/>
      </w:pPr>
    </w:lvl>
    <w:lvl w:ilvl="8" w:tplc="0402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699C4202"/>
    <w:multiLevelType w:val="hybridMultilevel"/>
    <w:tmpl w:val="77321CE4"/>
    <w:lvl w:ilvl="0" w:tplc="E0C469BA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B1D02AC"/>
    <w:multiLevelType w:val="hybridMultilevel"/>
    <w:tmpl w:val="58E6F21A"/>
    <w:lvl w:ilvl="0" w:tplc="ED661EBC">
      <w:start w:val="2"/>
      <w:numFmt w:val="bullet"/>
      <w:lvlText w:val="-"/>
      <w:lvlJc w:val="left"/>
      <w:pPr>
        <w:ind w:left="828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60"/>
    <w:rsid w:val="00074944"/>
    <w:rsid w:val="001027C1"/>
    <w:rsid w:val="00186F60"/>
    <w:rsid w:val="001F7AD3"/>
    <w:rsid w:val="002C4BD0"/>
    <w:rsid w:val="002F1682"/>
    <w:rsid w:val="0033424E"/>
    <w:rsid w:val="003B0B4E"/>
    <w:rsid w:val="003E5FEA"/>
    <w:rsid w:val="004405F3"/>
    <w:rsid w:val="00487C63"/>
    <w:rsid w:val="0052080C"/>
    <w:rsid w:val="00536BA1"/>
    <w:rsid w:val="005B634E"/>
    <w:rsid w:val="00694407"/>
    <w:rsid w:val="006F4DDA"/>
    <w:rsid w:val="00770D24"/>
    <w:rsid w:val="00780EAB"/>
    <w:rsid w:val="00816122"/>
    <w:rsid w:val="008451AC"/>
    <w:rsid w:val="00886059"/>
    <w:rsid w:val="00960C99"/>
    <w:rsid w:val="00B74C55"/>
    <w:rsid w:val="00BD275C"/>
    <w:rsid w:val="00BE352A"/>
    <w:rsid w:val="00BE4DAF"/>
    <w:rsid w:val="00CC7F48"/>
    <w:rsid w:val="00D175E2"/>
    <w:rsid w:val="00D542AF"/>
    <w:rsid w:val="00D61F13"/>
    <w:rsid w:val="00D937D5"/>
    <w:rsid w:val="00DD1A40"/>
    <w:rsid w:val="00EC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37267"/>
  <w15:chartTrackingRefBased/>
  <w15:docId w15:val="{1B4EEE3B-889D-424B-BD16-4898428C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F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6F60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character" w:styleId="a3">
    <w:name w:val="Hyperlink"/>
    <w:basedOn w:val="a0"/>
    <w:rsid w:val="00186F60"/>
    <w:rPr>
      <w:color w:val="0000FF"/>
      <w:u w:val="single"/>
    </w:rPr>
  </w:style>
  <w:style w:type="paragraph" w:styleId="a4">
    <w:name w:val="Balloon Text"/>
    <w:basedOn w:val="a"/>
    <w:link w:val="a5"/>
    <w:rsid w:val="0033424E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rsid w:val="003342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E3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adowo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САДОВО,  ПЛОВДИВСКА  ОБЛАСТ</vt:lpstr>
    </vt:vector>
  </TitlesOfParts>
  <Company/>
  <LinksUpToDate>false</LinksUpToDate>
  <CharactersWithSpaces>4121</CharactersWithSpaces>
  <SharedDoc>false</SharedDoc>
  <HLinks>
    <vt:vector size="6" baseType="variant">
      <vt:variant>
        <vt:i4>393276</vt:i4>
      </vt:variant>
      <vt:variant>
        <vt:i4>0</vt:i4>
      </vt:variant>
      <vt:variant>
        <vt:i4>0</vt:i4>
      </vt:variant>
      <vt:variant>
        <vt:i4>5</vt:i4>
      </vt:variant>
      <vt:variant>
        <vt:lpwstr>mailto:obsadowo@abv.bg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САДОВО,  ПЛОВДИВСКА  ОБЛАСТ</dc:title>
  <dc:subject/>
  <dc:creator>win</dc:creator>
  <cp:keywords/>
  <dc:description/>
  <cp:lastModifiedBy>Sadovo</cp:lastModifiedBy>
  <cp:revision>18</cp:revision>
  <cp:lastPrinted>2021-09-02T13:31:00Z</cp:lastPrinted>
  <dcterms:created xsi:type="dcterms:W3CDTF">2021-09-02T13:33:00Z</dcterms:created>
  <dcterms:modified xsi:type="dcterms:W3CDTF">2021-11-03T11:19:00Z</dcterms:modified>
</cp:coreProperties>
</file>